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969C" w14:textId="5309CD30" w:rsidR="00E472FC" w:rsidRPr="00E472FC" w:rsidRDefault="00E472FC" w:rsidP="00E472FC">
      <w:pPr>
        <w:ind w:left="720" w:hanging="360"/>
        <w:rPr>
          <w:b/>
          <w:bCs/>
        </w:rPr>
      </w:pPr>
      <w:r w:rsidRPr="00E472FC">
        <w:rPr>
          <w:b/>
          <w:bCs/>
        </w:rPr>
        <w:t>DİNLEME SINAVI SORULARI VE KAZANIMLARI</w:t>
      </w:r>
    </w:p>
    <w:p w14:paraId="640156A4" w14:textId="77777777" w:rsidR="00E472FC" w:rsidRPr="00E472FC" w:rsidRDefault="00E472FC" w:rsidP="00E472FC">
      <w:pPr>
        <w:pStyle w:val="ListeParagraf"/>
      </w:pPr>
    </w:p>
    <w:p w14:paraId="26C1ED1F" w14:textId="0CC7B1EC" w:rsidR="00E472FC" w:rsidRPr="00E472FC" w:rsidRDefault="00E472FC" w:rsidP="00E472FC">
      <w:pPr>
        <w:pStyle w:val="ListeParagraf"/>
        <w:numPr>
          <w:ilvl w:val="0"/>
          <w:numId w:val="1"/>
        </w:numPr>
      </w:pPr>
      <w:r w:rsidRPr="00E472FC">
        <w:rPr>
          <w:b/>
          <w:bCs/>
        </w:rPr>
        <w:t>Dinlediğiniz metnin konusu nedir?</w:t>
      </w:r>
    </w:p>
    <w:p w14:paraId="73E9ECFD" w14:textId="77777777" w:rsidR="00E472FC" w:rsidRPr="00E472FC" w:rsidRDefault="00E472FC" w:rsidP="00E472FC">
      <w:pPr>
        <w:pStyle w:val="ListeParagraf"/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20EC43" w14:textId="17EB2AF6" w:rsidR="00E472FC" w:rsidRPr="00E472FC" w:rsidRDefault="00E472FC" w:rsidP="00E472FC">
      <w:pPr>
        <w:pStyle w:val="ListeParagraf"/>
        <w:numPr>
          <w:ilvl w:val="0"/>
          <w:numId w:val="1"/>
        </w:numPr>
        <w:spacing w:line="360" w:lineRule="auto"/>
      </w:pPr>
      <w:r w:rsidRPr="00E472FC">
        <w:rPr>
          <w:b/>
          <w:bCs/>
        </w:rPr>
        <w:t>Dinlediğiniz metnin ana fikri / ana mesajı nedir?</w:t>
      </w:r>
      <w:r w:rsidRPr="00E472FC">
        <w:t xml:space="preserve"> 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1485E2" w14:textId="598835FC" w:rsidR="00E472FC" w:rsidRPr="00E472FC" w:rsidRDefault="00E472FC" w:rsidP="00E472FC">
      <w:pPr>
        <w:pStyle w:val="ListeParagraf"/>
        <w:numPr>
          <w:ilvl w:val="0"/>
          <w:numId w:val="1"/>
        </w:numPr>
        <w:spacing w:line="360" w:lineRule="auto"/>
      </w:pPr>
      <w:r w:rsidRPr="00E472FC">
        <w:rPr>
          <w:b/>
          <w:bCs/>
        </w:rPr>
        <w:t>Metinde anlatılan olay nedir? Kısaca açıklayınız.</w:t>
      </w:r>
      <w:r w:rsidRPr="00E472FC">
        <w:br/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60FAC8" w14:textId="7B42BFB6" w:rsidR="00E472FC" w:rsidRPr="00E472FC" w:rsidRDefault="00E472FC" w:rsidP="00E472FC">
      <w:pPr>
        <w:pStyle w:val="ListeParagraf"/>
        <w:numPr>
          <w:ilvl w:val="0"/>
          <w:numId w:val="1"/>
        </w:numPr>
        <w:spacing w:line="360" w:lineRule="auto"/>
      </w:pPr>
      <w:r w:rsidRPr="00E472FC">
        <w:rPr>
          <w:b/>
          <w:bCs/>
        </w:rPr>
        <w:t>Metindeki kişi/karakterlerden birinin belirgin bir özelliğini, metinden hareketle açıklayınız.</w:t>
      </w:r>
      <w:r w:rsidRPr="00E472FC">
        <w:br/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C16D49" w14:textId="71068C34" w:rsidR="00B278B2" w:rsidRDefault="00E472FC" w:rsidP="00E472FC">
      <w:pPr>
        <w:pStyle w:val="ListeParagraf"/>
        <w:numPr>
          <w:ilvl w:val="0"/>
          <w:numId w:val="1"/>
        </w:numPr>
        <w:spacing w:line="360" w:lineRule="auto"/>
      </w:pPr>
      <w:r w:rsidRPr="00E472FC">
        <w:rPr>
          <w:b/>
          <w:bCs/>
        </w:rPr>
        <w:t>Dinlediğiniz metinde olayların nasıl sonuçlandığını yazınız.</w:t>
      </w:r>
      <w:r w:rsidRPr="00E472FC">
        <w:br/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472FC">
        <w:t xml:space="preserve"> </w:t>
      </w:r>
    </w:p>
    <w:p w14:paraId="18064DBB" w14:textId="77777777" w:rsidR="00E472FC" w:rsidRDefault="00E472FC" w:rsidP="00E472FC">
      <w:pPr>
        <w:pStyle w:val="ListeParagraf"/>
      </w:pPr>
    </w:p>
    <w:p w14:paraId="7B8533AD" w14:textId="77777777" w:rsidR="00E472FC" w:rsidRPr="00E472FC" w:rsidRDefault="00E472FC" w:rsidP="00E472FC">
      <w:pPr>
        <w:pStyle w:val="ListeParagraf"/>
        <w:rPr>
          <w:b/>
          <w:bCs/>
        </w:rPr>
      </w:pPr>
    </w:p>
    <w:p w14:paraId="78F5CFFA" w14:textId="4CEF84DE" w:rsidR="00E472FC" w:rsidRDefault="00E472FC" w:rsidP="00E472FC">
      <w:pPr>
        <w:pStyle w:val="ListeParagraf"/>
        <w:rPr>
          <w:b/>
          <w:bCs/>
        </w:rPr>
      </w:pPr>
      <w:r w:rsidRPr="00E472FC">
        <w:rPr>
          <w:b/>
          <w:bCs/>
        </w:rPr>
        <w:t>KAZANIMLAR</w:t>
      </w:r>
    </w:p>
    <w:p w14:paraId="1BC90933" w14:textId="77777777" w:rsidR="00E472FC" w:rsidRPr="00E472FC" w:rsidRDefault="00E472FC" w:rsidP="00E472FC">
      <w:pPr>
        <w:pStyle w:val="ListeParagraf"/>
        <w:rPr>
          <w:b/>
          <w:bCs/>
        </w:rPr>
      </w:pPr>
    </w:p>
    <w:p w14:paraId="2BF8BE8F" w14:textId="33289415" w:rsidR="00E472FC" w:rsidRDefault="00E472FC" w:rsidP="00E472FC">
      <w:pPr>
        <w:pStyle w:val="ListeParagraf"/>
        <w:numPr>
          <w:ilvl w:val="0"/>
          <w:numId w:val="2"/>
        </w:numPr>
        <w:spacing w:line="360" w:lineRule="auto"/>
      </w:pPr>
      <w:r w:rsidRPr="00E472FC">
        <w:t xml:space="preserve">Metnin genel içeriğini kavrama. </w:t>
      </w:r>
    </w:p>
    <w:p w14:paraId="36C5B382" w14:textId="509AFA12" w:rsidR="00E472FC" w:rsidRDefault="00E472FC" w:rsidP="00E472FC">
      <w:pPr>
        <w:pStyle w:val="ListeParagraf"/>
        <w:numPr>
          <w:ilvl w:val="0"/>
          <w:numId w:val="2"/>
        </w:numPr>
        <w:spacing w:line="360" w:lineRule="auto"/>
      </w:pPr>
      <w:r w:rsidRPr="00E472FC">
        <w:t>Metinden çıkarım yapma ve verilmek istenen mesajı belirleme.</w:t>
      </w:r>
    </w:p>
    <w:p w14:paraId="0A1FC9B3" w14:textId="77777777" w:rsidR="00E472FC" w:rsidRPr="00E472FC" w:rsidRDefault="00E472FC" w:rsidP="00E472FC">
      <w:pPr>
        <w:pStyle w:val="ListeParagraf"/>
        <w:numPr>
          <w:ilvl w:val="0"/>
          <w:numId w:val="2"/>
        </w:numPr>
        <w:spacing w:line="360" w:lineRule="auto"/>
      </w:pPr>
      <w:r w:rsidRPr="00E472FC">
        <w:t xml:space="preserve">Olay örgüsünü ve temel durumu kavrama. </w:t>
      </w:r>
    </w:p>
    <w:p w14:paraId="790035BF" w14:textId="77777777" w:rsidR="00E472FC" w:rsidRPr="00E472FC" w:rsidRDefault="00E472FC" w:rsidP="00E472FC">
      <w:pPr>
        <w:pStyle w:val="ListeParagraf"/>
        <w:numPr>
          <w:ilvl w:val="0"/>
          <w:numId w:val="2"/>
        </w:numPr>
        <w:spacing w:line="360" w:lineRule="auto"/>
      </w:pPr>
      <w:r w:rsidRPr="00E472FC">
        <w:t xml:space="preserve">Karakteri davranışlarından hareketle çözümleme. </w:t>
      </w:r>
    </w:p>
    <w:p w14:paraId="64786006" w14:textId="02F2D989" w:rsidR="00E472FC" w:rsidRPr="00E472FC" w:rsidRDefault="00E472FC" w:rsidP="00E472FC">
      <w:pPr>
        <w:pStyle w:val="ListeParagraf"/>
        <w:numPr>
          <w:ilvl w:val="0"/>
          <w:numId w:val="2"/>
        </w:numPr>
        <w:spacing w:line="360" w:lineRule="auto"/>
      </w:pPr>
      <w:r w:rsidRPr="00E472FC">
        <w:t>Olay akışını takip etme ve sonucu belirleme.</w:t>
      </w:r>
    </w:p>
    <w:p w14:paraId="7761B814" w14:textId="77777777" w:rsidR="00E472FC" w:rsidRDefault="00E472FC" w:rsidP="00E472FC"/>
    <w:sectPr w:rsidR="00E47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655AD"/>
    <w:multiLevelType w:val="hybridMultilevel"/>
    <w:tmpl w:val="F65E0788"/>
    <w:lvl w:ilvl="0" w:tplc="EB048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03C04DA"/>
    <w:multiLevelType w:val="hybridMultilevel"/>
    <w:tmpl w:val="6066C3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C7"/>
    <w:rsid w:val="008972C7"/>
    <w:rsid w:val="00B278B2"/>
    <w:rsid w:val="00E4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857CD"/>
  <w15:chartTrackingRefBased/>
  <w15:docId w15:val="{3EA6F93A-B9A1-47A4-9DE8-B6DCD1ED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47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2</cp:revision>
  <dcterms:created xsi:type="dcterms:W3CDTF">2026-08-14T18:55:00Z</dcterms:created>
  <dcterms:modified xsi:type="dcterms:W3CDTF">2026-08-14T19:01:00Z</dcterms:modified>
</cp:coreProperties>
</file>