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64BE" w14:textId="10094034" w:rsidR="00DC25DC" w:rsidRPr="00DC25DC" w:rsidRDefault="00607403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b/>
          <w:bCs/>
          <w:color w:val="000000"/>
          <w:sz w:val="26"/>
          <w:szCs w:val="26"/>
          <w:bdr w:val="nil"/>
          <w:lang w:eastAsia="tr-TR"/>
        </w:rPr>
      </w:pPr>
      <w:r>
        <w:rPr>
          <w:rFonts w:ascii="Helvetica Neue" w:eastAsia="Arial Unicode MS" w:hAnsi="Helvetica Neue" w:cs="Arial Unicode MS"/>
          <w:b/>
          <w:bCs/>
          <w:color w:val="000000"/>
          <w:sz w:val="26"/>
          <w:szCs w:val="26"/>
          <w:bdr w:val="nil"/>
          <w:lang w:eastAsia="tr-TR"/>
        </w:rPr>
        <w:t>MURAT MOROĞLU</w:t>
      </w:r>
      <w:r w:rsidR="00DC25DC" w:rsidRPr="00DC25DC">
        <w:rPr>
          <w:rFonts w:ascii="Helvetica Neue" w:eastAsia="Arial Unicode MS" w:hAnsi="Helvetica Neue" w:cs="Arial Unicode MS"/>
          <w:b/>
          <w:bCs/>
          <w:color w:val="000000"/>
          <w:sz w:val="26"/>
          <w:szCs w:val="26"/>
          <w:bdr w:val="nil"/>
          <w:lang w:eastAsia="tr-TR"/>
        </w:rPr>
        <w:t xml:space="preserve"> İLE</w:t>
      </w:r>
    </w:p>
    <w:p w14:paraId="32252F21" w14:textId="13A9C8CC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b/>
          <w:bCs/>
          <w:color w:val="000000"/>
          <w:sz w:val="26"/>
          <w:szCs w:val="26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sz w:val="26"/>
          <w:szCs w:val="26"/>
          <w:bdr w:val="nil"/>
          <w:lang w:eastAsia="tr-TR"/>
        </w:rPr>
        <w:t>“</w:t>
      </w:r>
      <w:r w:rsidR="00607403">
        <w:rPr>
          <w:rFonts w:ascii="Helvetica Neue" w:eastAsia="Arial Unicode MS" w:hAnsi="Helvetica Neue" w:cs="Arial Unicode MS"/>
          <w:b/>
          <w:bCs/>
          <w:color w:val="000000"/>
          <w:sz w:val="26"/>
          <w:szCs w:val="26"/>
          <w:bdr w:val="nil"/>
          <w:lang w:eastAsia="tr-TR"/>
        </w:rPr>
        <w:t>NİTELİKLİ ÇOCUK EDEBİYATI VE ÖĞRETMEN</w:t>
      </w:r>
      <w:r w:rsidRPr="00DC25DC">
        <w:rPr>
          <w:rFonts w:ascii="Helvetica Neue" w:eastAsia="Arial Unicode MS" w:hAnsi="Helvetica Neue" w:cs="Arial Unicode MS"/>
          <w:b/>
          <w:bCs/>
          <w:color w:val="000000"/>
          <w:sz w:val="26"/>
          <w:szCs w:val="26"/>
          <w:bdr w:val="nil"/>
          <w:lang w:eastAsia="tr-TR"/>
        </w:rPr>
        <w:t>” EĞİTİMİ</w:t>
      </w:r>
    </w:p>
    <w:p w14:paraId="578DD1DD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76B8F30F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3051763E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EĞİTİMİN KONUSU</w:t>
      </w:r>
    </w:p>
    <w:p w14:paraId="403202AA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599CFAF0" w14:textId="11AEB031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Birkaç başlık altında toplanmıştır.</w:t>
      </w:r>
    </w:p>
    <w:p w14:paraId="7653B874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04D8303B" w14:textId="08DC9C75" w:rsidR="00DC25DC" w:rsidRPr="00DC25DC" w:rsidRDefault="00607403" w:rsidP="00DC25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Çocuk Edebiyatı</w:t>
      </w:r>
      <w:r w:rsidR="00DC25DC"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 xml:space="preserve"> nedir? Neden önemlidir?</w:t>
      </w:r>
    </w:p>
    <w:p w14:paraId="74BF0519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1F0BBCCA" w14:textId="563AA22E" w:rsidR="00607403" w:rsidRDefault="00607403" w:rsidP="00626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tr-TR"/>
        </w:rPr>
      </w:pPr>
      <w:r w:rsidRPr="00607403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Çocuk Edebiyatı sadece çocuklar için midir</w:t>
      </w:r>
      <w:r w:rsidR="00DC25DC" w:rsidRPr="00607403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?</w:t>
      </w:r>
    </w:p>
    <w:p w14:paraId="3BC90386" w14:textId="77777777" w:rsidR="00607403" w:rsidRDefault="00607403" w:rsidP="00607403">
      <w:pPr>
        <w:pStyle w:val="ListeParagraf"/>
        <w:rPr>
          <w:rFonts w:ascii="Helvetica Neue" w:eastAsia="Arial Unicode MS" w:hAnsi="Helvetica Neue" w:cs="Arial Unicode MS"/>
          <w:color w:val="000000"/>
          <w:bdr w:val="nil"/>
          <w:lang w:eastAsia="tr-TR"/>
        </w:rPr>
      </w:pPr>
    </w:p>
    <w:p w14:paraId="226886E5" w14:textId="5594EE5C" w:rsidR="00607403" w:rsidRPr="00DC25DC" w:rsidRDefault="00607403" w:rsidP="00DC25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Çocuk Edebiyatı yetişkinlere neler katar?</w:t>
      </w:r>
    </w:p>
    <w:p w14:paraId="5544D418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4C898578" w14:textId="2999005A" w:rsidR="00DC25DC" w:rsidRPr="00DC25DC" w:rsidRDefault="00607403" w:rsidP="00DC25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Nitelikli çocuk kitapları nasıl ayırt edilir</w:t>
      </w:r>
      <w:r w:rsidR="00DC25DC"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?</w:t>
      </w:r>
    </w:p>
    <w:p w14:paraId="35AB9CBF" w14:textId="77777777" w:rsidR="00DC25DC" w:rsidRPr="00DC25DC" w:rsidRDefault="00DC25DC" w:rsidP="006074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5360D8B6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45669928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EĞİTİMİN AMAÇLARI</w:t>
      </w:r>
    </w:p>
    <w:p w14:paraId="0C0E619C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1EC35B7D" w14:textId="332A8F5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 xml:space="preserve">1- </w:t>
      </w:r>
      <w:r w:rsidR="00607403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Çocuk Edebiyatına</w:t>
      </w: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 xml:space="preserve"> dikkat çekmek</w:t>
      </w:r>
    </w:p>
    <w:p w14:paraId="47999EA1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6B67669E" w14:textId="7D03775C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2- Çocuk gibi düşünebilmenin önemini kavramak</w:t>
      </w:r>
    </w:p>
    <w:p w14:paraId="78D8BD52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2DE3F1CB" w14:textId="7AB4E4F8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 xml:space="preserve">3- </w:t>
      </w:r>
      <w:r w:rsidR="00607403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Nitelikli çocuk kitaplarının çocuk dünyasındaki yansımalarını kavramak</w:t>
      </w:r>
    </w:p>
    <w:p w14:paraId="1CBFCE18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05521DED" w14:textId="39557FAA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 xml:space="preserve">4- </w:t>
      </w:r>
      <w:r w:rsidR="00607403"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  <w:t>Yetişkinlerin</w:t>
      </w:r>
      <w:r w:rsidR="00607403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 xml:space="preserve"> çocuk dünyasından uzaklaşmasına engel olmak</w:t>
      </w:r>
    </w:p>
    <w:p w14:paraId="6CB96FA0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20FC3654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06BCE8E5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MALZEME</w:t>
      </w:r>
    </w:p>
    <w:p w14:paraId="183F4B65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4F3C2FFE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(YÜZ YÜZE EĞİTİMDE)</w:t>
      </w:r>
    </w:p>
    <w:p w14:paraId="5309F5FE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402EFF7E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Projeksiyon</w:t>
      </w:r>
    </w:p>
    <w:p w14:paraId="660C6607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Ses Sistemi</w:t>
      </w:r>
    </w:p>
    <w:p w14:paraId="04B311E8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Kâğıt</w:t>
      </w:r>
    </w:p>
    <w:p w14:paraId="64C2B251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 xml:space="preserve">Kalem </w:t>
      </w:r>
    </w:p>
    <w:p w14:paraId="18136232" w14:textId="77777777" w:rsid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u w:val="single"/>
          <w:bdr w:val="nil"/>
          <w:lang w:eastAsia="tr-TR"/>
        </w:rPr>
      </w:pPr>
    </w:p>
    <w:p w14:paraId="48558197" w14:textId="77777777" w:rsid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u w:val="single"/>
          <w:bdr w:val="nil"/>
          <w:lang w:eastAsia="tr-TR"/>
        </w:rPr>
      </w:pPr>
    </w:p>
    <w:p w14:paraId="54D20167" w14:textId="3AAADFB9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(ÇEVRİM İÇİ EĞİTİMDE)</w:t>
      </w:r>
    </w:p>
    <w:p w14:paraId="178CB818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0C7F24DF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Kâğıt</w:t>
      </w:r>
    </w:p>
    <w:p w14:paraId="04B642AD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Kalem</w:t>
      </w:r>
    </w:p>
    <w:p w14:paraId="5F289B25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33D4D267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06988BD8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İÇERİK</w:t>
      </w:r>
    </w:p>
    <w:p w14:paraId="25398974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0F30CC0E" w14:textId="45A2C875" w:rsidR="00DC25DC" w:rsidRPr="00DC25DC" w:rsidRDefault="00607403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  <w:t>E</w:t>
      </w:r>
      <w:r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debiyatın tanımı, insan hayatındaki genel yeri tartışılır</w:t>
      </w:r>
      <w:r w:rsidR="00DC25DC"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.</w:t>
      </w:r>
    </w:p>
    <w:p w14:paraId="5E10E15E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3F115E2A" w14:textId="223B6CFC" w:rsidR="00607403" w:rsidRDefault="00607403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tr-TR"/>
        </w:rPr>
      </w:pPr>
      <w:r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“</w:t>
      </w:r>
      <w:r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  <w:t>Y</w:t>
      </w:r>
      <w:r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etişkin edebiyatının beslenme kaynağı olarak, çocuk edebiyatına bakış” düşüncesi tartışılır.</w:t>
      </w:r>
    </w:p>
    <w:p w14:paraId="0376AF7C" w14:textId="61B91288" w:rsidR="00DC25DC" w:rsidRDefault="00607403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tr-TR"/>
        </w:rPr>
      </w:pPr>
      <w:r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  <w:lastRenderedPageBreak/>
        <w:t>Ü</w:t>
      </w:r>
      <w:r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lkemizdeki çocuk edebiyatı üzerine konuşulur.</w:t>
      </w:r>
    </w:p>
    <w:p w14:paraId="1408C373" w14:textId="26DE2E98" w:rsidR="00607403" w:rsidRDefault="00607403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tr-TR"/>
        </w:rPr>
      </w:pPr>
      <w:r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  <w:t>G</w:t>
      </w:r>
      <w:r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ünümüz dünyasında çocuk ruhunun ihtiyaçları, eksikleri hakkında görüşler sunulur.</w:t>
      </w:r>
    </w:p>
    <w:p w14:paraId="34AE3497" w14:textId="417BBEA1" w:rsidR="00607403" w:rsidRDefault="00607403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tr-TR"/>
        </w:rPr>
      </w:pPr>
      <w:r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  <w:t>Ç</w:t>
      </w:r>
      <w:r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ocuk ruhuna uygun edebiyat eserleri oluşturmada toplumsal engeller veya destekler üzerine tartışılır.</w:t>
      </w:r>
    </w:p>
    <w:p w14:paraId="6CED2BE0" w14:textId="77777777" w:rsidR="00607403" w:rsidRPr="00DC25DC" w:rsidRDefault="00607403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7B36D899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02205A66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2E38B56D" w14:textId="77777777" w:rsidR="00DC25DC" w:rsidRPr="00DC25DC" w:rsidRDefault="00DC25DC" w:rsidP="006074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SÜRE:</w:t>
      </w:r>
    </w:p>
    <w:p w14:paraId="5094DD2F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79F62299" w14:textId="77777777" w:rsidR="00DC25DC" w:rsidRPr="00DC25DC" w:rsidRDefault="00DC25DC" w:rsidP="006074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(YÜZYÜZE)</w:t>
      </w:r>
    </w:p>
    <w:p w14:paraId="729A2F35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2011E630" w14:textId="434CF9E2" w:rsidR="00DC25DC" w:rsidRPr="00DC25DC" w:rsidRDefault="00DC25DC" w:rsidP="006074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>40 dakikalık 2 ders</w:t>
      </w:r>
    </w:p>
    <w:p w14:paraId="69B8827F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667331C7" w14:textId="218D2D2C" w:rsidR="00DC25DC" w:rsidRPr="00DC25DC" w:rsidRDefault="00DC25DC" w:rsidP="006074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(ÇEVRİM</w:t>
      </w:r>
      <w:r w:rsidR="0028236B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 xml:space="preserve"> </w:t>
      </w: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İÇİ)</w:t>
      </w:r>
    </w:p>
    <w:p w14:paraId="6C4991DB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p w14:paraId="67CDE569" w14:textId="60E6E2B5" w:rsidR="00607403" w:rsidRDefault="00DC25DC" w:rsidP="006074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color w:val="000000"/>
          <w:bdr w:val="nil"/>
          <w:lang w:eastAsia="tr-TR"/>
        </w:rPr>
        <w:t xml:space="preserve">50 dakikalık 1 ders </w:t>
      </w:r>
    </w:p>
    <w:p w14:paraId="1494135F" w14:textId="0FB7E048" w:rsidR="00607403" w:rsidRDefault="00607403" w:rsidP="006074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tr-TR"/>
        </w:rPr>
      </w:pPr>
    </w:p>
    <w:p w14:paraId="1C23E98C" w14:textId="77777777" w:rsidR="00607403" w:rsidRDefault="00607403" w:rsidP="006074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tr-TR"/>
        </w:rPr>
      </w:pPr>
    </w:p>
    <w:p w14:paraId="41DD1746" w14:textId="6888EBE0" w:rsidR="00DC25DC" w:rsidRPr="00607403" w:rsidRDefault="00DC25DC" w:rsidP="006074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  <w:r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EĞİTİM VEREN</w:t>
      </w:r>
    </w:p>
    <w:p w14:paraId="38C97ADA" w14:textId="2D07457A" w:rsidR="00DC25DC" w:rsidRPr="00DC25DC" w:rsidRDefault="00607403" w:rsidP="006074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</w:pPr>
      <w:proofErr w:type="gramStart"/>
      <w:r>
        <w:rPr>
          <w:rFonts w:ascii="Helvetica Neue" w:eastAsia="Arial Unicode MS" w:hAnsi="Helvetica Neue" w:cs="Arial Unicode MS" w:hint="eastAsia"/>
          <w:b/>
          <w:bCs/>
          <w:color w:val="000000"/>
          <w:bdr w:val="nil"/>
          <w:lang w:eastAsia="tr-TR"/>
        </w:rPr>
        <w:t xml:space="preserve">MURAT </w:t>
      </w:r>
      <w:r w:rsidR="00DC25DC" w:rsidRPr="00DC25DC"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 xml:space="preserve"> </w:t>
      </w:r>
      <w:r>
        <w:rPr>
          <w:rFonts w:ascii="Helvetica Neue" w:eastAsia="Arial Unicode MS" w:hAnsi="Helvetica Neue" w:cs="Arial Unicode MS"/>
          <w:b/>
          <w:bCs/>
          <w:color w:val="000000"/>
          <w:bdr w:val="nil"/>
          <w:lang w:eastAsia="tr-TR"/>
        </w:rPr>
        <w:t>MOROĞLU</w:t>
      </w:r>
      <w:proofErr w:type="gramEnd"/>
    </w:p>
    <w:p w14:paraId="60CA79C4" w14:textId="77777777" w:rsidR="00DC25DC" w:rsidRPr="00DC25DC" w:rsidRDefault="00DC25DC" w:rsidP="00DC2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Helvetica Neue" w:eastAsia="Arial Unicode MS" w:hAnsi="Helvetica Neue" w:cs="Arial Unicode MS" w:hint="eastAsia"/>
          <w:color w:val="000000"/>
          <w:bdr w:val="nil"/>
          <w:lang w:eastAsia="tr-TR"/>
        </w:rPr>
      </w:pPr>
    </w:p>
    <w:sectPr w:rsidR="00DC25DC" w:rsidRPr="00DC2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9036" w14:textId="77777777" w:rsidR="00B33453" w:rsidRDefault="00B33453" w:rsidP="006A665F">
      <w:pPr>
        <w:spacing w:after="0" w:line="240" w:lineRule="auto"/>
      </w:pPr>
      <w:r>
        <w:separator/>
      </w:r>
    </w:p>
  </w:endnote>
  <w:endnote w:type="continuationSeparator" w:id="0">
    <w:p w14:paraId="064EA555" w14:textId="77777777" w:rsidR="00B33453" w:rsidRDefault="00B33453" w:rsidP="006A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1823" w14:textId="77777777" w:rsidR="00E003A2" w:rsidRDefault="00E003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03E3" w14:textId="6A120041" w:rsidR="006A665F" w:rsidRDefault="006A665F" w:rsidP="006A665F">
    <w:pPr>
      <w:pStyle w:val="AltBilgi"/>
      <w:jc w:val="center"/>
    </w:pPr>
    <w:r>
      <w:rPr>
        <w:noProof/>
      </w:rPr>
      <w:drawing>
        <wp:inline distT="0" distB="0" distL="0" distR="0" wp14:anchorId="4FA0B174" wp14:editId="62C481EF">
          <wp:extent cx="1314338" cy="716280"/>
          <wp:effectExtent l="0" t="0" r="0" b="0"/>
          <wp:docPr id="10221531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732" cy="736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DDE0" w14:textId="77777777" w:rsidR="00E003A2" w:rsidRDefault="00E003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94CC" w14:textId="77777777" w:rsidR="00B33453" w:rsidRDefault="00B33453" w:rsidP="006A665F">
      <w:pPr>
        <w:spacing w:after="0" w:line="240" w:lineRule="auto"/>
      </w:pPr>
      <w:r>
        <w:separator/>
      </w:r>
    </w:p>
  </w:footnote>
  <w:footnote w:type="continuationSeparator" w:id="0">
    <w:p w14:paraId="623EC3F9" w14:textId="77777777" w:rsidR="00B33453" w:rsidRDefault="00B33453" w:rsidP="006A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DCE7" w14:textId="097AAA8D" w:rsidR="00E003A2" w:rsidRDefault="00B33453">
    <w:pPr>
      <w:pStyle w:val="stBilgi"/>
    </w:pPr>
    <w:r>
      <w:rPr>
        <w:noProof/>
      </w:rPr>
      <w:pict w14:anchorId="41ED8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4" o:spid="_x0000_s2050" type="#_x0000_t75" style="position:absolute;margin-left:0;margin-top:0;width:453.5pt;height:625.65pt;z-index:-251657216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673C" w14:textId="5053FE60" w:rsidR="006A665F" w:rsidRDefault="00B33453" w:rsidP="006A665F">
    <w:pPr>
      <w:pStyle w:val="stBilgi"/>
      <w:jc w:val="right"/>
    </w:pPr>
    <w:r>
      <w:rPr>
        <w:noProof/>
      </w:rPr>
      <w:pict w14:anchorId="41528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5" o:spid="_x0000_s2051" type="#_x0000_t75" style="position:absolute;left:0;text-align:left;margin-left:0;margin-top:0;width:453.5pt;height:625.65pt;z-index:-251656192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  <w:r w:rsidR="006A665F">
      <w:t xml:space="preserve">                             </w:t>
    </w:r>
    <w:r w:rsidR="006A665F">
      <w:rPr>
        <w:noProof/>
      </w:rPr>
      <w:drawing>
        <wp:inline distT="0" distB="0" distL="0" distR="0" wp14:anchorId="02376A25" wp14:editId="22EFC304">
          <wp:extent cx="701449" cy="967740"/>
          <wp:effectExtent l="0" t="0" r="0" b="0"/>
          <wp:docPr id="1223649299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53" cy="977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C9A" w14:textId="2564FC0C" w:rsidR="00E003A2" w:rsidRDefault="00B33453">
    <w:pPr>
      <w:pStyle w:val="stBilgi"/>
    </w:pPr>
    <w:r>
      <w:rPr>
        <w:noProof/>
      </w:rPr>
      <w:pict w14:anchorId="2E262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3" o:spid="_x0000_s2049" type="#_x0000_t75" style="position:absolute;margin-left:0;margin-top:0;width:453.5pt;height:625.65pt;z-index:-251658240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07C01"/>
    <w:multiLevelType w:val="hybridMultilevel"/>
    <w:tmpl w:val="6F6032E2"/>
    <w:lvl w:ilvl="0" w:tplc="E4842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C1"/>
    <w:rsid w:val="000037A4"/>
    <w:rsid w:val="0002179C"/>
    <w:rsid w:val="0005657F"/>
    <w:rsid w:val="000A188B"/>
    <w:rsid w:val="000C55D3"/>
    <w:rsid w:val="0012715E"/>
    <w:rsid w:val="00245E32"/>
    <w:rsid w:val="0028236B"/>
    <w:rsid w:val="0029307B"/>
    <w:rsid w:val="002949AF"/>
    <w:rsid w:val="00347E5B"/>
    <w:rsid w:val="0036214D"/>
    <w:rsid w:val="0039472C"/>
    <w:rsid w:val="003D1C56"/>
    <w:rsid w:val="00473759"/>
    <w:rsid w:val="004C025C"/>
    <w:rsid w:val="00530F30"/>
    <w:rsid w:val="005E4F4D"/>
    <w:rsid w:val="005F3A10"/>
    <w:rsid w:val="00607403"/>
    <w:rsid w:val="006A665F"/>
    <w:rsid w:val="007940FA"/>
    <w:rsid w:val="007B19C1"/>
    <w:rsid w:val="007C3948"/>
    <w:rsid w:val="00895A77"/>
    <w:rsid w:val="00915F99"/>
    <w:rsid w:val="00A0751C"/>
    <w:rsid w:val="00B33453"/>
    <w:rsid w:val="00B627F4"/>
    <w:rsid w:val="00BD0674"/>
    <w:rsid w:val="00D42196"/>
    <w:rsid w:val="00D45B34"/>
    <w:rsid w:val="00D57488"/>
    <w:rsid w:val="00D86D82"/>
    <w:rsid w:val="00DC25DC"/>
    <w:rsid w:val="00E003A2"/>
    <w:rsid w:val="00E533AE"/>
    <w:rsid w:val="00E93B8E"/>
    <w:rsid w:val="00F5335B"/>
    <w:rsid w:val="00FB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4F2CAA"/>
  <w15:chartTrackingRefBased/>
  <w15:docId w15:val="{719921D1-4FDA-4571-AF10-0C45331A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B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665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A665F"/>
  </w:style>
  <w:style w:type="paragraph" w:styleId="AltBilgi">
    <w:name w:val="footer"/>
    <w:basedOn w:val="Normal"/>
    <w:link w:val="AltBilgiChar"/>
    <w:uiPriority w:val="99"/>
    <w:unhideWhenUsed/>
    <w:rsid w:val="006A665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A665F"/>
  </w:style>
  <w:style w:type="paragraph" w:styleId="NormalWeb">
    <w:name w:val="Normal (Web)"/>
    <w:basedOn w:val="Normal"/>
    <w:uiPriority w:val="99"/>
    <w:semiHidden/>
    <w:unhideWhenUsed/>
    <w:rsid w:val="0047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0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FA66-F7B0-41D1-A2AF-D3719EB2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 Güney</dc:creator>
  <cp:keywords/>
  <dc:description/>
  <cp:lastModifiedBy>Zeynep Aydın</cp:lastModifiedBy>
  <cp:revision>5</cp:revision>
  <cp:lastPrinted>2024-07-10T08:00:00Z</cp:lastPrinted>
  <dcterms:created xsi:type="dcterms:W3CDTF">2024-07-16T14:28:00Z</dcterms:created>
  <dcterms:modified xsi:type="dcterms:W3CDTF">2024-09-09T11:44:00Z</dcterms:modified>
</cp:coreProperties>
</file>