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D633" w14:textId="77777777" w:rsidR="009806E2" w:rsidRPr="00326075" w:rsidRDefault="009806E2" w:rsidP="009806E2">
      <w:pPr>
        <w:pStyle w:val="KonuBal"/>
        <w:rPr>
          <w:rStyle w:val="HafifVurgulama"/>
        </w:rPr>
      </w:pPr>
      <w:r w:rsidRPr="00326075">
        <w:rPr>
          <w:rStyle w:val="HafifVurgulama"/>
          <w:noProof/>
          <w:lang w:eastAsia="tr-TR"/>
        </w:rPr>
        <mc:AlternateContent>
          <mc:Choice Requires="wps">
            <w:drawing>
              <wp:anchor distT="0" distB="0" distL="114300" distR="114300" simplePos="0" relativeHeight="251659264" behindDoc="0" locked="0" layoutInCell="1" allowOverlap="1" wp14:anchorId="7C401E35" wp14:editId="42D3D01D">
                <wp:simplePos x="0" y="0"/>
                <wp:positionH relativeFrom="column">
                  <wp:posOffset>7620</wp:posOffset>
                </wp:positionH>
                <wp:positionV relativeFrom="paragraph">
                  <wp:posOffset>506731</wp:posOffset>
                </wp:positionV>
                <wp:extent cx="5341620" cy="342900"/>
                <wp:effectExtent l="0" t="0" r="0" b="0"/>
                <wp:wrapNone/>
                <wp:docPr id="1509800652" name="Metin Kutusu 1"/>
                <wp:cNvGraphicFramePr/>
                <a:graphic xmlns:a="http://schemas.openxmlformats.org/drawingml/2006/main">
                  <a:graphicData uri="http://schemas.microsoft.com/office/word/2010/wordprocessingShape">
                    <wps:wsp>
                      <wps:cNvSpPr txBox="1"/>
                      <wps:spPr>
                        <a:xfrm>
                          <a:off x="0" y="0"/>
                          <a:ext cx="5341620" cy="342900"/>
                        </a:xfrm>
                        <a:prstGeom prst="rect">
                          <a:avLst/>
                        </a:prstGeom>
                        <a:noFill/>
                        <a:ln>
                          <a:noFill/>
                        </a:ln>
                      </wps:spPr>
                      <wps:txbx>
                        <w:txbxContent>
                          <w:p w14:paraId="1CE685A5" w14:textId="77777777" w:rsidR="009806E2" w:rsidRPr="00544D08" w:rsidRDefault="009806E2" w:rsidP="009806E2">
                            <w:pPr>
                              <w:pStyle w:val="Altyaz"/>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Öğretmenler İçin Hitabet Becerileri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01E35" id="_x0000_t202" coordsize="21600,21600" o:spt="202" path="m,l,21600r21600,l21600,xe">
                <v:stroke joinstyle="miter"/>
                <v:path gradientshapeok="t" o:connecttype="rect"/>
              </v:shapetype>
              <v:shape id="Metin Kutusu 1" o:spid="_x0000_s1026" type="#_x0000_t202" style="position:absolute;margin-left:.6pt;margin-top:39.9pt;width:420.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" filled="f" stroked="f">
                <v:textbox>
                  <w:txbxContent>
                    <w:p w14:paraId="1CE685A5" w14:textId="77777777" w:rsidR="009806E2" w:rsidRPr="00544D08" w:rsidRDefault="009806E2" w:rsidP="009806E2">
                      <w:pPr>
                        <w:pStyle w:val="Altyaz"/>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Öğretmenler İçin Hitabet Becerileri</w:t>
                      </w:r>
                    </w:p>
                  </w:txbxContent>
                </v:textbox>
              </v:shape>
            </w:pict>
          </mc:Fallback>
        </mc:AlternateContent>
      </w:r>
      <w:r w:rsidRPr="00326075">
        <w:rPr>
          <w:rStyle w:val="HafifBavuru"/>
        </w:rPr>
        <w:t>seminer</w:t>
      </w:r>
    </w:p>
    <w:p w14:paraId="3F3E2524" w14:textId="77777777" w:rsidR="009806E2" w:rsidRPr="00326075" w:rsidRDefault="009806E2" w:rsidP="009806E2">
      <w:pPr>
        <w:pStyle w:val="Balk1"/>
        <w:rPr>
          <w:rStyle w:val="HafifVurgulama"/>
        </w:rPr>
      </w:pPr>
    </w:p>
    <w:p w14:paraId="4E239BE9" w14:textId="77777777" w:rsidR="009806E2" w:rsidRPr="00C301B1" w:rsidRDefault="009806E2" w:rsidP="009806E2">
      <w:pPr>
        <w:pStyle w:val="Balk5"/>
      </w:pPr>
      <w:r w:rsidRPr="00C301B1">
        <w:t>Hazırlayan ve Sunan: Şeniz Baş</w:t>
      </w:r>
    </w:p>
    <w:p w14:paraId="47211E93" w14:textId="77777777" w:rsidR="009806E2" w:rsidRDefault="009806E2" w:rsidP="009806E2">
      <w:pPr>
        <w:pStyle w:val="OrtakMetinleDeneyin"/>
        <w:ind w:left="0"/>
        <w:jc w:val="both"/>
        <w:rPr>
          <w:noProof/>
          <w:sz w:val="24"/>
          <w:szCs w:val="24"/>
          <w:lang w:bidi="tr-TR"/>
        </w:rPr>
      </w:pPr>
      <w:r>
        <w:rPr>
          <w:noProof/>
          <w:sz w:val="24"/>
          <w:szCs w:val="24"/>
          <w:lang w:bidi="tr-TR"/>
        </w:rPr>
        <w:t>Eğitimin amacı:</w:t>
      </w:r>
    </w:p>
    <w:p w14:paraId="5C9EBA94" w14:textId="07E7E1F6" w:rsidR="009806E2" w:rsidRPr="004C74A6" w:rsidRDefault="009806E2" w:rsidP="009806E2">
      <w:pPr>
        <w:pStyle w:val="OrtakMetinleDeneyin"/>
        <w:ind w:left="0"/>
        <w:jc w:val="both"/>
        <w:rPr>
          <w:noProof/>
          <w:sz w:val="24"/>
          <w:szCs w:val="24"/>
          <w:lang w:bidi="tr-TR"/>
        </w:rPr>
      </w:pPr>
      <w:r w:rsidRPr="004C74A6">
        <w:rPr>
          <w:noProof/>
          <w:sz w:val="24"/>
          <w:szCs w:val="24"/>
          <w:lang w:bidi="tr-TR"/>
        </w:rPr>
        <w:t xml:space="preserve">Kamusal alanda konuşma, her toplumda ve kültürdeki en yaygın korkulardan biridir. Öyle ki yapılan bazı araştırmalarda, ölümden sonra ikinci sırada gösterilmektedir. Bu çalışmalar, insanların %75'inin kamusal alanda konuşma korkusu yaşadığını söylemektedir. Ancak bu beceriye dair eğitimler hayatın içinde neredeyse hiç verilmemektedir. Akademik eğitimde ise konuşma becerileri nadiren öğretilir. Oysa kamusal alanda konuşma, öğretmenler için en önemli becerilerden biridir ve derslerden resmi araştırma sunumlarına, veli toplantılarından zümrelere kadar yaygın olarak da test edilen bir beceridir. Bu </w:t>
      </w:r>
      <w:r>
        <w:rPr>
          <w:noProof/>
          <w:sz w:val="24"/>
          <w:szCs w:val="24"/>
          <w:lang w:bidi="tr-TR"/>
        </w:rPr>
        <w:t>da</w:t>
      </w:r>
      <w:r w:rsidRPr="004C74A6">
        <w:rPr>
          <w:noProof/>
          <w:sz w:val="24"/>
          <w:szCs w:val="24"/>
          <w:lang w:bidi="tr-TR"/>
        </w:rPr>
        <w:t xml:space="preserve"> herkes de olabileceği gibi öğretmenlerde de kaygıyı ve rahatsızlığı arttırıcı bir unsurdur.</w:t>
      </w:r>
    </w:p>
    <w:p w14:paraId="50689D0D" w14:textId="77777777" w:rsidR="009806E2" w:rsidRPr="004C74A6" w:rsidRDefault="009806E2" w:rsidP="009806E2">
      <w:pPr>
        <w:pStyle w:val="OrtakMetinleDeneyin"/>
        <w:ind w:left="0"/>
        <w:jc w:val="both"/>
        <w:rPr>
          <w:noProof/>
          <w:sz w:val="24"/>
          <w:szCs w:val="24"/>
          <w:lang w:bidi="tr-TR"/>
        </w:rPr>
      </w:pPr>
      <w:r w:rsidRPr="004C74A6">
        <w:rPr>
          <w:noProof/>
          <w:sz w:val="24"/>
          <w:szCs w:val="24"/>
          <w:lang w:bidi="tr-TR"/>
        </w:rPr>
        <w:t>Bu eğitimin amacı, topluluk önünde konuşma konusunda daha güvenli ve rahat olabilmek için kullanılabilecek bazı temel bilgileri ve materyalleri sağlamaktır. Aşağıdaki her bölüm, topluluk önünde konuşmayı daha kolay ve etkili hale getirmek için belirli ipuçları içerir. Gelecekteki dersler, konferanslar, sunumlar ve iş konuşmaları vb. için yararlı olabilecek konuşmanın psikolojisi ve tekniği hakkında bilgiler ve bir perspektif sunmayı hedefler.</w:t>
      </w:r>
    </w:p>
    <w:p w14:paraId="585DDB08" w14:textId="77777777" w:rsidR="009806E2" w:rsidRDefault="009806E2" w:rsidP="009806E2">
      <w:pPr>
        <w:pStyle w:val="OrtakMetinleDeneyin"/>
        <w:ind w:left="0"/>
        <w:jc w:val="both"/>
        <w:rPr>
          <w:noProof/>
          <w:sz w:val="24"/>
          <w:szCs w:val="24"/>
          <w:lang w:bidi="tr-TR"/>
        </w:rPr>
      </w:pPr>
    </w:p>
    <w:p w14:paraId="23A89D8C" w14:textId="77777777" w:rsidR="009806E2" w:rsidRDefault="009806E2" w:rsidP="009806E2">
      <w:pPr>
        <w:pStyle w:val="Balk5"/>
        <w:rPr>
          <w:noProof/>
          <w:lang w:bidi="tr-TR"/>
        </w:rPr>
      </w:pPr>
      <w:r>
        <w:rPr>
          <w:noProof/>
          <w:lang w:bidi="tr-TR"/>
        </w:rPr>
        <w:t>İçerik</w:t>
      </w:r>
    </w:p>
    <w:p w14:paraId="16B0BCF5" w14:textId="77777777" w:rsidR="009806E2" w:rsidRDefault="009806E2" w:rsidP="009806E2">
      <w:pPr>
        <w:pStyle w:val="OrtakMetinleDeneyin"/>
        <w:ind w:left="0"/>
        <w:rPr>
          <w:noProof/>
          <w:sz w:val="24"/>
          <w:szCs w:val="24"/>
          <w:lang w:bidi="tr-TR"/>
        </w:rPr>
      </w:pPr>
    </w:p>
    <w:p w14:paraId="154DC638"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Etkili İletişimin Temelleri</w:t>
      </w:r>
    </w:p>
    <w:p w14:paraId="63BA0332"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Ses Tonu ve Vurgu Kullanımı</w:t>
      </w:r>
    </w:p>
    <w:p w14:paraId="72197F7C" w14:textId="77777777" w:rsidR="009806E2" w:rsidRDefault="009806E2" w:rsidP="009806E2">
      <w:pPr>
        <w:pStyle w:val="OrtakMetinleDeneyin"/>
        <w:numPr>
          <w:ilvl w:val="0"/>
          <w:numId w:val="3"/>
        </w:numPr>
        <w:rPr>
          <w:noProof/>
          <w:sz w:val="24"/>
          <w:szCs w:val="24"/>
          <w:lang w:bidi="tr-TR"/>
        </w:rPr>
      </w:pPr>
      <w:r w:rsidRPr="004C74A6">
        <w:rPr>
          <w:noProof/>
          <w:sz w:val="24"/>
          <w:szCs w:val="24"/>
          <w:lang w:bidi="tr-TR"/>
        </w:rPr>
        <w:t>Beden Dili ve Göz Teması</w:t>
      </w:r>
    </w:p>
    <w:p w14:paraId="573CAE95" w14:textId="77777777" w:rsidR="009806E2" w:rsidRPr="004C74A6" w:rsidRDefault="009806E2" w:rsidP="009806E2">
      <w:pPr>
        <w:pStyle w:val="ListeParagraf"/>
        <w:numPr>
          <w:ilvl w:val="0"/>
          <w:numId w:val="3"/>
        </w:numPr>
        <w:rPr>
          <w:i/>
          <w:noProof/>
          <w:color w:val="595959" w:themeColor="text1" w:themeTint="A6"/>
          <w:sz w:val="24"/>
          <w:szCs w:val="24"/>
          <w:lang w:bidi="tr-TR"/>
        </w:rPr>
      </w:pPr>
      <w:r w:rsidRPr="004C74A6">
        <w:rPr>
          <w:i/>
          <w:noProof/>
          <w:color w:val="595959" w:themeColor="text1" w:themeTint="A6"/>
          <w:sz w:val="24"/>
          <w:szCs w:val="24"/>
          <w:lang w:bidi="tr-TR"/>
        </w:rPr>
        <w:t>Stres Yönetimi ve Özgüven Geliştirme</w:t>
      </w:r>
    </w:p>
    <w:p w14:paraId="4E0271C1"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Anlaşılır ve Akıcı Anlatım Becerileri</w:t>
      </w:r>
    </w:p>
    <w:p w14:paraId="4ED2DAF8"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Dinleme ve Empati Kurma Teknikleri</w:t>
      </w:r>
    </w:p>
    <w:p w14:paraId="0A273E7A"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lastRenderedPageBreak/>
        <w:t>Soru Sorma ve Cevaplama Sanatı</w:t>
      </w:r>
    </w:p>
    <w:p w14:paraId="1E9494C1" w14:textId="77777777" w:rsidR="009806E2" w:rsidRDefault="009806E2" w:rsidP="009806E2">
      <w:pPr>
        <w:pStyle w:val="OrtakMetinleDeneyin"/>
        <w:numPr>
          <w:ilvl w:val="0"/>
          <w:numId w:val="3"/>
        </w:numPr>
        <w:rPr>
          <w:noProof/>
          <w:sz w:val="24"/>
          <w:szCs w:val="24"/>
          <w:lang w:bidi="tr-TR"/>
        </w:rPr>
      </w:pPr>
      <w:r w:rsidRPr="004C74A6">
        <w:rPr>
          <w:noProof/>
          <w:sz w:val="24"/>
          <w:szCs w:val="24"/>
          <w:lang w:bidi="tr-TR"/>
        </w:rPr>
        <w:t>Hikaye Anlatımı ve Örneklendirme</w:t>
      </w:r>
    </w:p>
    <w:p w14:paraId="451B8010" w14:textId="77777777" w:rsidR="009806E2" w:rsidRPr="004C74A6" w:rsidRDefault="009806E2" w:rsidP="009806E2">
      <w:pPr>
        <w:pStyle w:val="ListeParagraf"/>
        <w:numPr>
          <w:ilvl w:val="0"/>
          <w:numId w:val="3"/>
        </w:numPr>
        <w:rPr>
          <w:i/>
          <w:noProof/>
          <w:color w:val="595959" w:themeColor="text1" w:themeTint="A6"/>
          <w:sz w:val="24"/>
          <w:szCs w:val="24"/>
          <w:lang w:bidi="tr-TR"/>
        </w:rPr>
      </w:pPr>
      <w:r w:rsidRPr="004C74A6">
        <w:rPr>
          <w:i/>
          <w:noProof/>
          <w:color w:val="595959" w:themeColor="text1" w:themeTint="A6"/>
          <w:sz w:val="24"/>
          <w:szCs w:val="24"/>
          <w:lang w:bidi="tr-TR"/>
        </w:rPr>
        <w:t>Eğitimde Mizah Kullanımı</w:t>
      </w:r>
    </w:p>
    <w:p w14:paraId="4B0CB862"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Dikkat Çekme ve Odaklanmayı Sağlama Yöntemleri</w:t>
      </w:r>
    </w:p>
    <w:p w14:paraId="420A67E2"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Etkili Geribildirim Verme</w:t>
      </w:r>
    </w:p>
    <w:p w14:paraId="2440329A" w14:textId="77777777" w:rsidR="009806E2" w:rsidRDefault="009806E2" w:rsidP="009806E2">
      <w:pPr>
        <w:pStyle w:val="OrtakMetinleDeneyin"/>
        <w:numPr>
          <w:ilvl w:val="0"/>
          <w:numId w:val="3"/>
        </w:numPr>
        <w:rPr>
          <w:noProof/>
          <w:sz w:val="24"/>
          <w:szCs w:val="24"/>
          <w:lang w:bidi="tr-TR"/>
        </w:rPr>
      </w:pPr>
      <w:r w:rsidRPr="004C74A6">
        <w:rPr>
          <w:noProof/>
          <w:sz w:val="24"/>
          <w:szCs w:val="24"/>
          <w:lang w:bidi="tr-TR"/>
        </w:rPr>
        <w:t>Çatışma Çözümünde İletişim Becerileri</w:t>
      </w:r>
    </w:p>
    <w:p w14:paraId="4DE20E31" w14:textId="77777777" w:rsidR="009806E2" w:rsidRDefault="009806E2" w:rsidP="009806E2">
      <w:pPr>
        <w:pStyle w:val="OrtakMetinleDeneyin"/>
        <w:numPr>
          <w:ilvl w:val="0"/>
          <w:numId w:val="3"/>
        </w:numPr>
        <w:rPr>
          <w:noProof/>
          <w:sz w:val="24"/>
          <w:szCs w:val="24"/>
          <w:lang w:bidi="tr-TR"/>
        </w:rPr>
      </w:pPr>
      <w:r>
        <w:rPr>
          <w:noProof/>
          <w:sz w:val="24"/>
          <w:szCs w:val="24"/>
          <w:lang w:bidi="tr-TR"/>
        </w:rPr>
        <w:t>İkna Edici İletişim Teknikleri</w:t>
      </w:r>
    </w:p>
    <w:p w14:paraId="74475C3E" w14:textId="77777777" w:rsidR="009806E2" w:rsidRPr="004C74A6" w:rsidRDefault="009806E2" w:rsidP="009806E2">
      <w:pPr>
        <w:pStyle w:val="ListeParagraf"/>
        <w:numPr>
          <w:ilvl w:val="0"/>
          <w:numId w:val="3"/>
        </w:numPr>
        <w:rPr>
          <w:i/>
          <w:noProof/>
          <w:color w:val="595959" w:themeColor="text1" w:themeTint="A6"/>
          <w:sz w:val="24"/>
          <w:szCs w:val="24"/>
          <w:lang w:bidi="tr-TR"/>
        </w:rPr>
      </w:pPr>
      <w:r w:rsidRPr="004C74A6">
        <w:rPr>
          <w:i/>
          <w:noProof/>
          <w:color w:val="595959" w:themeColor="text1" w:themeTint="A6"/>
          <w:sz w:val="24"/>
          <w:szCs w:val="24"/>
          <w:lang w:bidi="tr-TR"/>
        </w:rPr>
        <w:t>Öğrenci Motivasyonunu Artıran Konuşma Stratejileri</w:t>
      </w:r>
    </w:p>
    <w:p w14:paraId="70AAACAF"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Velilerle Etkili İletişim</w:t>
      </w:r>
    </w:p>
    <w:p w14:paraId="5EAFA0A5"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Topluluk Önünde Konuşma Teknikleri</w:t>
      </w:r>
    </w:p>
    <w:p w14:paraId="12B2C983" w14:textId="77777777" w:rsidR="009806E2" w:rsidRPr="004C74A6" w:rsidRDefault="009806E2" w:rsidP="009806E2">
      <w:pPr>
        <w:pStyle w:val="OrtakMetinleDeneyin"/>
        <w:numPr>
          <w:ilvl w:val="0"/>
          <w:numId w:val="3"/>
        </w:numPr>
        <w:rPr>
          <w:noProof/>
          <w:sz w:val="24"/>
          <w:szCs w:val="24"/>
          <w:lang w:bidi="tr-TR"/>
        </w:rPr>
      </w:pPr>
      <w:r w:rsidRPr="004C74A6">
        <w:rPr>
          <w:noProof/>
          <w:sz w:val="24"/>
          <w:szCs w:val="24"/>
          <w:lang w:bidi="tr-TR"/>
        </w:rPr>
        <w:t>Sınıf Yönetiminde Etkili Konuşma Teknikleri</w:t>
      </w:r>
    </w:p>
    <w:p w14:paraId="6FE96BD2" w14:textId="77777777" w:rsidR="009806E2" w:rsidRDefault="009806E2" w:rsidP="009806E2">
      <w:pPr>
        <w:pStyle w:val="OrtakMetinleDeneyin"/>
        <w:numPr>
          <w:ilvl w:val="0"/>
          <w:numId w:val="3"/>
        </w:numPr>
        <w:rPr>
          <w:noProof/>
          <w:sz w:val="24"/>
          <w:szCs w:val="24"/>
          <w:lang w:bidi="tr-TR"/>
        </w:rPr>
      </w:pPr>
      <w:r w:rsidRPr="004C74A6">
        <w:rPr>
          <w:noProof/>
          <w:sz w:val="24"/>
          <w:szCs w:val="24"/>
          <w:lang w:bidi="tr-TR"/>
        </w:rPr>
        <w:t>Dijital Platformlarda Etkili İletişim</w:t>
      </w:r>
    </w:p>
    <w:p w14:paraId="68DA5132" w14:textId="77777777" w:rsidR="009806E2" w:rsidRPr="004C74A6" w:rsidRDefault="009806E2" w:rsidP="009806E2">
      <w:pPr>
        <w:pStyle w:val="OrtakMetinleDeneyin"/>
        <w:numPr>
          <w:ilvl w:val="0"/>
          <w:numId w:val="3"/>
        </w:numPr>
        <w:rPr>
          <w:noProof/>
          <w:sz w:val="24"/>
          <w:szCs w:val="24"/>
          <w:lang w:bidi="tr-TR"/>
        </w:rPr>
      </w:pPr>
      <w:r>
        <w:rPr>
          <w:noProof/>
          <w:sz w:val="24"/>
          <w:szCs w:val="24"/>
          <w:lang w:bidi="tr-TR"/>
        </w:rPr>
        <w:t>Profesyonel Ağ Oluşturma (Meslektaşlarla iletişim)</w:t>
      </w:r>
    </w:p>
    <w:p w14:paraId="1A69D963" w14:textId="77777777" w:rsidR="009806E2" w:rsidRPr="004C74A6" w:rsidRDefault="009806E2" w:rsidP="009806E2">
      <w:pPr>
        <w:pStyle w:val="OrtakMetinleDeneyin"/>
        <w:ind w:left="0"/>
        <w:rPr>
          <w:noProof/>
          <w:sz w:val="24"/>
          <w:szCs w:val="24"/>
          <w:lang w:bidi="tr-TR"/>
        </w:rPr>
      </w:pPr>
    </w:p>
    <w:p w14:paraId="69C565DB" w14:textId="77777777" w:rsidR="009806E2" w:rsidRPr="00896127" w:rsidRDefault="009806E2" w:rsidP="009806E2">
      <w:pPr>
        <w:pStyle w:val="Balk5"/>
        <w:rPr>
          <w:noProof/>
          <w:lang w:bidi="tr-TR"/>
        </w:rPr>
      </w:pPr>
      <w:r w:rsidRPr="00896127">
        <w:rPr>
          <w:noProof/>
          <w:lang w:bidi="tr-TR"/>
        </w:rPr>
        <w:t xml:space="preserve">MALZEME </w:t>
      </w:r>
    </w:p>
    <w:p w14:paraId="54E179EB" w14:textId="77777777" w:rsidR="009806E2" w:rsidRPr="00896127" w:rsidRDefault="009806E2" w:rsidP="009806E2">
      <w:pPr>
        <w:pStyle w:val="OrtakMetinleDeneyin"/>
        <w:rPr>
          <w:noProof/>
          <w:sz w:val="24"/>
          <w:szCs w:val="24"/>
          <w:lang w:bidi="tr-TR"/>
        </w:rPr>
      </w:pPr>
      <w:r w:rsidRPr="00896127">
        <w:rPr>
          <w:noProof/>
          <w:sz w:val="24"/>
          <w:szCs w:val="24"/>
          <w:lang w:bidi="tr-TR"/>
        </w:rPr>
        <w:t>(YÜZ YÜZE EĞİTİMDE)</w:t>
      </w:r>
    </w:p>
    <w:p w14:paraId="690F13C5" w14:textId="77777777" w:rsidR="009806E2" w:rsidRPr="00896127" w:rsidRDefault="009806E2" w:rsidP="009806E2">
      <w:pPr>
        <w:pStyle w:val="OrtakMetinleDeneyin"/>
        <w:numPr>
          <w:ilvl w:val="0"/>
          <w:numId w:val="3"/>
        </w:numPr>
        <w:rPr>
          <w:noProof/>
          <w:sz w:val="24"/>
          <w:szCs w:val="24"/>
          <w:lang w:bidi="tr-TR"/>
        </w:rPr>
      </w:pPr>
      <w:r w:rsidRPr="00896127">
        <w:rPr>
          <w:noProof/>
          <w:sz w:val="24"/>
          <w:szCs w:val="24"/>
          <w:lang w:bidi="tr-TR"/>
        </w:rPr>
        <w:t>Projeksiyon</w:t>
      </w:r>
    </w:p>
    <w:p w14:paraId="02765FE3" w14:textId="77777777" w:rsidR="009806E2" w:rsidRPr="00896127" w:rsidRDefault="009806E2" w:rsidP="009806E2">
      <w:pPr>
        <w:pStyle w:val="OrtakMetinleDeneyin"/>
        <w:numPr>
          <w:ilvl w:val="0"/>
          <w:numId w:val="3"/>
        </w:numPr>
        <w:rPr>
          <w:noProof/>
          <w:sz w:val="24"/>
          <w:szCs w:val="24"/>
          <w:lang w:bidi="tr-TR"/>
        </w:rPr>
      </w:pPr>
      <w:r w:rsidRPr="00896127">
        <w:rPr>
          <w:noProof/>
          <w:sz w:val="24"/>
          <w:szCs w:val="24"/>
          <w:lang w:bidi="tr-TR"/>
        </w:rPr>
        <w:t>Ses Sistemi</w:t>
      </w:r>
    </w:p>
    <w:p w14:paraId="1249297C" w14:textId="77777777" w:rsidR="009806E2" w:rsidRPr="00896127" w:rsidRDefault="009806E2" w:rsidP="009806E2">
      <w:pPr>
        <w:pStyle w:val="OrtakMetinleDeneyin"/>
        <w:numPr>
          <w:ilvl w:val="0"/>
          <w:numId w:val="3"/>
        </w:numPr>
        <w:rPr>
          <w:noProof/>
          <w:sz w:val="24"/>
          <w:szCs w:val="24"/>
          <w:lang w:bidi="tr-TR"/>
        </w:rPr>
      </w:pPr>
      <w:r w:rsidRPr="00896127">
        <w:rPr>
          <w:noProof/>
          <w:sz w:val="24"/>
          <w:szCs w:val="24"/>
          <w:lang w:bidi="tr-TR"/>
        </w:rPr>
        <w:t>Kâğıt</w:t>
      </w:r>
    </w:p>
    <w:p w14:paraId="1BC93F5C" w14:textId="77777777" w:rsidR="009806E2" w:rsidRDefault="009806E2" w:rsidP="009806E2">
      <w:pPr>
        <w:pStyle w:val="OrtakMetinleDeneyin"/>
        <w:numPr>
          <w:ilvl w:val="0"/>
          <w:numId w:val="3"/>
        </w:numPr>
        <w:rPr>
          <w:noProof/>
          <w:sz w:val="24"/>
          <w:szCs w:val="24"/>
          <w:lang w:bidi="tr-TR"/>
        </w:rPr>
      </w:pPr>
      <w:r w:rsidRPr="00896127">
        <w:rPr>
          <w:noProof/>
          <w:sz w:val="24"/>
          <w:szCs w:val="24"/>
          <w:lang w:bidi="tr-TR"/>
        </w:rPr>
        <w:t xml:space="preserve">Kalem </w:t>
      </w:r>
    </w:p>
    <w:p w14:paraId="12907794" w14:textId="77777777" w:rsidR="009806E2" w:rsidRPr="00896127" w:rsidRDefault="009806E2" w:rsidP="009806E2">
      <w:pPr>
        <w:pStyle w:val="OrtakMetinleDeneyin"/>
        <w:ind w:left="0"/>
        <w:rPr>
          <w:noProof/>
          <w:sz w:val="24"/>
          <w:szCs w:val="24"/>
          <w:lang w:bidi="tr-TR"/>
        </w:rPr>
      </w:pPr>
    </w:p>
    <w:p w14:paraId="4B48235C" w14:textId="77777777" w:rsidR="009806E2" w:rsidRPr="00896127" w:rsidRDefault="009806E2" w:rsidP="009806E2">
      <w:pPr>
        <w:pStyle w:val="OrtakMetinleDeneyin"/>
        <w:rPr>
          <w:noProof/>
          <w:sz w:val="24"/>
          <w:szCs w:val="24"/>
          <w:lang w:bidi="tr-TR"/>
        </w:rPr>
      </w:pPr>
      <w:r w:rsidRPr="00896127">
        <w:rPr>
          <w:noProof/>
          <w:sz w:val="24"/>
          <w:szCs w:val="24"/>
          <w:lang w:bidi="tr-TR"/>
        </w:rPr>
        <w:t xml:space="preserve">(ÇEVRİM İÇİ EĞİTİMDE) </w:t>
      </w:r>
    </w:p>
    <w:p w14:paraId="29815BE9" w14:textId="77777777" w:rsidR="009806E2" w:rsidRPr="00896127" w:rsidRDefault="009806E2" w:rsidP="009806E2">
      <w:pPr>
        <w:pStyle w:val="OrtakMetinleDeneyin"/>
        <w:numPr>
          <w:ilvl w:val="0"/>
          <w:numId w:val="3"/>
        </w:numPr>
        <w:rPr>
          <w:noProof/>
          <w:sz w:val="24"/>
          <w:szCs w:val="24"/>
          <w:lang w:bidi="tr-TR"/>
        </w:rPr>
      </w:pPr>
      <w:r w:rsidRPr="00896127">
        <w:rPr>
          <w:noProof/>
          <w:sz w:val="24"/>
          <w:szCs w:val="24"/>
          <w:lang w:bidi="tr-TR"/>
        </w:rPr>
        <w:t>Kâğıt</w:t>
      </w:r>
    </w:p>
    <w:p w14:paraId="62AFCB2A" w14:textId="77777777" w:rsidR="009806E2" w:rsidRDefault="009806E2" w:rsidP="009806E2">
      <w:pPr>
        <w:pStyle w:val="OrtakMetinleDeneyin"/>
        <w:numPr>
          <w:ilvl w:val="0"/>
          <w:numId w:val="3"/>
        </w:numPr>
        <w:rPr>
          <w:noProof/>
          <w:sz w:val="24"/>
          <w:szCs w:val="24"/>
          <w:lang w:bidi="tr-TR"/>
        </w:rPr>
      </w:pPr>
      <w:r w:rsidRPr="00896127">
        <w:rPr>
          <w:noProof/>
          <w:sz w:val="24"/>
          <w:szCs w:val="24"/>
          <w:lang w:bidi="tr-TR"/>
        </w:rPr>
        <w:t xml:space="preserve">Kalem </w:t>
      </w:r>
    </w:p>
    <w:p w14:paraId="0D11FC14" w14:textId="77777777" w:rsidR="009806E2" w:rsidRDefault="009806E2" w:rsidP="009806E2">
      <w:pPr>
        <w:pStyle w:val="Balk5"/>
        <w:rPr>
          <w:noProof/>
          <w:lang w:bidi="tr-TR"/>
        </w:rPr>
      </w:pPr>
      <w:r>
        <w:rPr>
          <w:noProof/>
          <w:lang w:bidi="tr-TR"/>
        </w:rPr>
        <w:lastRenderedPageBreak/>
        <w:t>süre</w:t>
      </w:r>
    </w:p>
    <w:p w14:paraId="06003B60" w14:textId="77777777" w:rsidR="009806E2" w:rsidRDefault="009806E2" w:rsidP="009806E2">
      <w:pPr>
        <w:rPr>
          <w:noProof/>
        </w:rPr>
      </w:pPr>
      <w:r>
        <w:rPr>
          <w:noProof/>
        </w:rPr>
        <w:t xml:space="preserve"> (YÜZ YÜZE) </w:t>
      </w:r>
    </w:p>
    <w:p w14:paraId="51F27684" w14:textId="77777777" w:rsidR="009806E2" w:rsidRDefault="009806E2" w:rsidP="009806E2">
      <w:pPr>
        <w:rPr>
          <w:noProof/>
        </w:rPr>
      </w:pPr>
      <w:r>
        <w:rPr>
          <w:noProof/>
        </w:rPr>
        <w:t>40 dakikalık 2 ders</w:t>
      </w:r>
    </w:p>
    <w:p w14:paraId="5DB978F9" w14:textId="77777777" w:rsidR="009806E2" w:rsidRDefault="009806E2" w:rsidP="009806E2">
      <w:pPr>
        <w:rPr>
          <w:noProof/>
        </w:rPr>
      </w:pPr>
      <w:r>
        <w:rPr>
          <w:noProof/>
        </w:rPr>
        <w:t xml:space="preserve"> (ÇEVRİM İÇİ) </w:t>
      </w:r>
    </w:p>
    <w:p w14:paraId="2F62CC30" w14:textId="77777777" w:rsidR="009806E2" w:rsidRPr="00B13303" w:rsidRDefault="009806E2" w:rsidP="009806E2">
      <w:pPr>
        <w:rPr>
          <w:noProof/>
        </w:rPr>
      </w:pPr>
      <w:r>
        <w:rPr>
          <w:noProof/>
        </w:rPr>
        <w:t>50 dakikalık 1 ders</w:t>
      </w:r>
    </w:p>
    <w:p w14:paraId="60CA79C4" w14:textId="77777777" w:rsidR="00DC25DC" w:rsidRPr="009806E2" w:rsidRDefault="00DC25DC" w:rsidP="009806E2"/>
    <w:sectPr w:rsidR="00DC25DC" w:rsidRPr="009806E2">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0A92" w14:textId="77777777" w:rsidR="0014271B" w:rsidRDefault="0014271B" w:rsidP="006A665F">
      <w:pPr>
        <w:spacing w:after="0" w:line="240" w:lineRule="auto"/>
      </w:pPr>
      <w:r>
        <w:separator/>
      </w:r>
    </w:p>
  </w:endnote>
  <w:endnote w:type="continuationSeparator" w:id="0">
    <w:p w14:paraId="3AC404D1" w14:textId="77777777" w:rsidR="0014271B" w:rsidRDefault="0014271B" w:rsidP="006A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03E3" w14:textId="6A120041" w:rsidR="006A665F" w:rsidRDefault="006A665F" w:rsidP="006A665F">
    <w:pPr>
      <w:pStyle w:val="AltBilgi"/>
      <w:jc w:val="center"/>
    </w:pPr>
    <w:r>
      <w:rPr>
        <w:noProof/>
      </w:rPr>
      <w:drawing>
        <wp:inline distT="0" distB="0" distL="0" distR="0" wp14:anchorId="4FA0B174" wp14:editId="62C481EF">
          <wp:extent cx="1314338" cy="716280"/>
          <wp:effectExtent l="0" t="0" r="0" b="0"/>
          <wp:docPr id="10221531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732" cy="7366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CA8F" w14:textId="77777777" w:rsidR="0014271B" w:rsidRDefault="0014271B" w:rsidP="006A665F">
      <w:pPr>
        <w:spacing w:after="0" w:line="240" w:lineRule="auto"/>
      </w:pPr>
      <w:r>
        <w:separator/>
      </w:r>
    </w:p>
  </w:footnote>
  <w:footnote w:type="continuationSeparator" w:id="0">
    <w:p w14:paraId="1AC750AE" w14:textId="77777777" w:rsidR="0014271B" w:rsidRDefault="0014271B" w:rsidP="006A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DCE7" w14:textId="097AAA8D" w:rsidR="00E003A2" w:rsidRDefault="0014271B">
    <w:pPr>
      <w:pStyle w:val="stBilgi"/>
    </w:pPr>
    <w:r>
      <w:rPr>
        <w:noProof/>
      </w:rPr>
      <w:pict w14:anchorId="41ED8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4" o:spid="_x0000_s2050" type="#_x0000_t75" style="position:absolute;margin-left:0;margin-top:0;width:453.5pt;height:625.65pt;z-index:-251657216;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673C" w14:textId="692BC23B" w:rsidR="006A665F" w:rsidRDefault="0014271B" w:rsidP="006A665F">
    <w:pPr>
      <w:pStyle w:val="stBilgi"/>
      <w:jc w:val="right"/>
    </w:pPr>
    <w:r>
      <w:rPr>
        <w:noProof/>
      </w:rPr>
      <w:pict w14:anchorId="41528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5" o:spid="_x0000_s2051" type="#_x0000_t75" style="position:absolute;left:0;text-align:left;margin-left:0;margin-top:0;width:453.5pt;height:625.65pt;z-index:-251656192;mso-position-horizontal:center;mso-position-horizontal-relative:margin;mso-position-vertical:center;mso-position-vertical-relative:margin" o:allowincell="f">
          <v:imagedata r:id="rId1" o:title="Artboard 3 copy" gain="19661f" blacklevel="22938f"/>
          <w10:wrap anchorx="margin" anchory="margin"/>
        </v:shape>
      </w:pict>
    </w:r>
    <w:r w:rsidR="006A665F">
      <w:t xml:space="preserve">                             </w:t>
    </w:r>
    <w:r w:rsidR="006A665F">
      <w:rPr>
        <w:noProof/>
      </w:rPr>
      <w:drawing>
        <wp:inline distT="0" distB="0" distL="0" distR="0" wp14:anchorId="02376A25" wp14:editId="22EFC304">
          <wp:extent cx="701449" cy="967740"/>
          <wp:effectExtent l="0" t="0" r="0" b="0"/>
          <wp:docPr id="122364929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253" cy="9771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C9A" w14:textId="2564FC0C" w:rsidR="00E003A2" w:rsidRDefault="0014271B">
    <w:pPr>
      <w:pStyle w:val="stBilgi"/>
    </w:pPr>
    <w:r>
      <w:rPr>
        <w:noProof/>
      </w:rPr>
      <w:pict w14:anchorId="2E262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3" o:spid="_x0000_s2049" type="#_x0000_t75" style="position:absolute;margin-left:0;margin-top:0;width:453.5pt;height:625.65pt;z-index:-251658240;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pt;height:14pt;visibility:visible;mso-wrap-style:square" o:bullet="t">
        <v:imagedata r:id="rId1" o:title=""/>
      </v:shape>
    </w:pict>
  </w:numPicBullet>
  <w:abstractNum w:abstractNumId="0" w15:restartNumberingAfterBreak="0">
    <w:nsid w:val="261C4CBD"/>
    <w:multiLevelType w:val="hybridMultilevel"/>
    <w:tmpl w:val="4C722A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507C01"/>
    <w:multiLevelType w:val="hybridMultilevel"/>
    <w:tmpl w:val="6F6032E2"/>
    <w:lvl w:ilvl="0" w:tplc="E4842A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37419C"/>
    <w:multiLevelType w:val="hybridMultilevel"/>
    <w:tmpl w:val="8DBAC266"/>
    <w:lvl w:ilvl="0" w:tplc="39828C6C">
      <w:start w:val="1"/>
      <w:numFmt w:val="bullet"/>
      <w:lvlText w:val=""/>
      <w:lvlPicBulletId w:val="0"/>
      <w:lvlJc w:val="left"/>
      <w:pPr>
        <w:tabs>
          <w:tab w:val="num" w:pos="720"/>
        </w:tabs>
        <w:ind w:left="720" w:hanging="360"/>
      </w:pPr>
      <w:rPr>
        <w:rFonts w:ascii="Symbol" w:hAnsi="Symbol" w:hint="default"/>
      </w:rPr>
    </w:lvl>
    <w:lvl w:ilvl="1" w:tplc="2AA8C6EE" w:tentative="1">
      <w:start w:val="1"/>
      <w:numFmt w:val="bullet"/>
      <w:lvlText w:val=""/>
      <w:lvlJc w:val="left"/>
      <w:pPr>
        <w:tabs>
          <w:tab w:val="num" w:pos="1440"/>
        </w:tabs>
        <w:ind w:left="1440" w:hanging="360"/>
      </w:pPr>
      <w:rPr>
        <w:rFonts w:ascii="Symbol" w:hAnsi="Symbol" w:hint="default"/>
      </w:rPr>
    </w:lvl>
    <w:lvl w:ilvl="2" w:tplc="3D7C2AC2" w:tentative="1">
      <w:start w:val="1"/>
      <w:numFmt w:val="bullet"/>
      <w:lvlText w:val=""/>
      <w:lvlJc w:val="left"/>
      <w:pPr>
        <w:tabs>
          <w:tab w:val="num" w:pos="2160"/>
        </w:tabs>
        <w:ind w:left="2160" w:hanging="360"/>
      </w:pPr>
      <w:rPr>
        <w:rFonts w:ascii="Symbol" w:hAnsi="Symbol" w:hint="default"/>
      </w:rPr>
    </w:lvl>
    <w:lvl w:ilvl="3" w:tplc="B6E85E12" w:tentative="1">
      <w:start w:val="1"/>
      <w:numFmt w:val="bullet"/>
      <w:lvlText w:val=""/>
      <w:lvlJc w:val="left"/>
      <w:pPr>
        <w:tabs>
          <w:tab w:val="num" w:pos="2880"/>
        </w:tabs>
        <w:ind w:left="2880" w:hanging="360"/>
      </w:pPr>
      <w:rPr>
        <w:rFonts w:ascii="Symbol" w:hAnsi="Symbol" w:hint="default"/>
      </w:rPr>
    </w:lvl>
    <w:lvl w:ilvl="4" w:tplc="2B3C1372" w:tentative="1">
      <w:start w:val="1"/>
      <w:numFmt w:val="bullet"/>
      <w:lvlText w:val=""/>
      <w:lvlJc w:val="left"/>
      <w:pPr>
        <w:tabs>
          <w:tab w:val="num" w:pos="3600"/>
        </w:tabs>
        <w:ind w:left="3600" w:hanging="360"/>
      </w:pPr>
      <w:rPr>
        <w:rFonts w:ascii="Symbol" w:hAnsi="Symbol" w:hint="default"/>
      </w:rPr>
    </w:lvl>
    <w:lvl w:ilvl="5" w:tplc="50A8D3E6" w:tentative="1">
      <w:start w:val="1"/>
      <w:numFmt w:val="bullet"/>
      <w:lvlText w:val=""/>
      <w:lvlJc w:val="left"/>
      <w:pPr>
        <w:tabs>
          <w:tab w:val="num" w:pos="4320"/>
        </w:tabs>
        <w:ind w:left="4320" w:hanging="360"/>
      </w:pPr>
      <w:rPr>
        <w:rFonts w:ascii="Symbol" w:hAnsi="Symbol" w:hint="default"/>
      </w:rPr>
    </w:lvl>
    <w:lvl w:ilvl="6" w:tplc="D4D822C0" w:tentative="1">
      <w:start w:val="1"/>
      <w:numFmt w:val="bullet"/>
      <w:lvlText w:val=""/>
      <w:lvlJc w:val="left"/>
      <w:pPr>
        <w:tabs>
          <w:tab w:val="num" w:pos="5040"/>
        </w:tabs>
        <w:ind w:left="5040" w:hanging="360"/>
      </w:pPr>
      <w:rPr>
        <w:rFonts w:ascii="Symbol" w:hAnsi="Symbol" w:hint="default"/>
      </w:rPr>
    </w:lvl>
    <w:lvl w:ilvl="7" w:tplc="68E69C68" w:tentative="1">
      <w:start w:val="1"/>
      <w:numFmt w:val="bullet"/>
      <w:lvlText w:val=""/>
      <w:lvlJc w:val="left"/>
      <w:pPr>
        <w:tabs>
          <w:tab w:val="num" w:pos="5760"/>
        </w:tabs>
        <w:ind w:left="5760" w:hanging="360"/>
      </w:pPr>
      <w:rPr>
        <w:rFonts w:ascii="Symbol" w:hAnsi="Symbol" w:hint="default"/>
      </w:rPr>
    </w:lvl>
    <w:lvl w:ilvl="8" w:tplc="E27AE7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1"/>
    <w:rsid w:val="000037A4"/>
    <w:rsid w:val="0002179C"/>
    <w:rsid w:val="0005657F"/>
    <w:rsid w:val="000A188B"/>
    <w:rsid w:val="000C55D3"/>
    <w:rsid w:val="0012715E"/>
    <w:rsid w:val="0014271B"/>
    <w:rsid w:val="00245E32"/>
    <w:rsid w:val="0028236B"/>
    <w:rsid w:val="0029307B"/>
    <w:rsid w:val="002949AF"/>
    <w:rsid w:val="00347E5B"/>
    <w:rsid w:val="0036214D"/>
    <w:rsid w:val="003901E1"/>
    <w:rsid w:val="0039472C"/>
    <w:rsid w:val="003C31A3"/>
    <w:rsid w:val="003D1C56"/>
    <w:rsid w:val="00473759"/>
    <w:rsid w:val="0049129A"/>
    <w:rsid w:val="004C025C"/>
    <w:rsid w:val="00530F30"/>
    <w:rsid w:val="005E4F4D"/>
    <w:rsid w:val="005F3A10"/>
    <w:rsid w:val="00681C21"/>
    <w:rsid w:val="006A665F"/>
    <w:rsid w:val="007940FA"/>
    <w:rsid w:val="007B19C1"/>
    <w:rsid w:val="007C3948"/>
    <w:rsid w:val="008346B6"/>
    <w:rsid w:val="00895A77"/>
    <w:rsid w:val="00915F99"/>
    <w:rsid w:val="009806E2"/>
    <w:rsid w:val="00A0751C"/>
    <w:rsid w:val="00AA637D"/>
    <w:rsid w:val="00B627F4"/>
    <w:rsid w:val="00BD0674"/>
    <w:rsid w:val="00D42196"/>
    <w:rsid w:val="00D57488"/>
    <w:rsid w:val="00D86D82"/>
    <w:rsid w:val="00DC25DC"/>
    <w:rsid w:val="00E003A2"/>
    <w:rsid w:val="00E533AE"/>
    <w:rsid w:val="00E63A94"/>
    <w:rsid w:val="00E93B8E"/>
    <w:rsid w:val="00F5335B"/>
    <w:rsid w:val="00F839E9"/>
    <w:rsid w:val="00FB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F2CAA"/>
  <w15:chartTrackingRefBased/>
  <w15:docId w15:val="{719921D1-4FDA-4571-AF10-0C45331A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E2"/>
    <w:pPr>
      <w:spacing w:before="100" w:after="200" w:line="276" w:lineRule="auto"/>
    </w:pPr>
    <w:rPr>
      <w:rFonts w:eastAsiaTheme="minorEastAsia"/>
      <w:kern w:val="0"/>
      <w:sz w:val="20"/>
      <w:szCs w:val="20"/>
      <w14:ligatures w14:val="none"/>
    </w:rPr>
  </w:style>
  <w:style w:type="paragraph" w:styleId="Balk1">
    <w:name w:val="heading 1"/>
    <w:basedOn w:val="Normal"/>
    <w:next w:val="Normal"/>
    <w:link w:val="Balk1Char"/>
    <w:uiPriority w:val="9"/>
    <w:qFormat/>
    <w:rsid w:val="009806E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Balk5">
    <w:name w:val="heading 5"/>
    <w:basedOn w:val="Normal"/>
    <w:next w:val="Normal"/>
    <w:link w:val="Balk5Char"/>
    <w:uiPriority w:val="9"/>
    <w:unhideWhenUsed/>
    <w:qFormat/>
    <w:rsid w:val="009806E2"/>
    <w:pPr>
      <w:pBdr>
        <w:bottom w:val="single" w:sz="6" w:space="1" w:color="4472C4" w:themeColor="accent1"/>
      </w:pBdr>
      <w:spacing w:before="200" w:after="0"/>
      <w:outlineLvl w:val="4"/>
    </w:pPr>
    <w:rPr>
      <w:caps/>
      <w:color w:val="2F5496" w:themeColor="accent1" w:themeShade="BF"/>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665F"/>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6A665F"/>
  </w:style>
  <w:style w:type="paragraph" w:styleId="AltBilgi">
    <w:name w:val="footer"/>
    <w:basedOn w:val="Normal"/>
    <w:link w:val="AltBilgiChar"/>
    <w:uiPriority w:val="99"/>
    <w:unhideWhenUsed/>
    <w:rsid w:val="006A665F"/>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6A665F"/>
  </w:style>
  <w:style w:type="paragraph" w:styleId="NormalWeb">
    <w:name w:val="Normal (Web)"/>
    <w:basedOn w:val="Normal"/>
    <w:uiPriority w:val="99"/>
    <w:semiHidden/>
    <w:unhideWhenUsed/>
    <w:rsid w:val="00473759"/>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806E2"/>
    <w:rPr>
      <w:rFonts w:eastAsiaTheme="minorEastAsia"/>
      <w:caps/>
      <w:color w:val="FFFFFF" w:themeColor="background1"/>
      <w:spacing w:val="15"/>
      <w:kern w:val="0"/>
      <w:shd w:val="clear" w:color="auto" w:fill="4472C4" w:themeFill="accent1"/>
      <w14:ligatures w14:val="none"/>
    </w:rPr>
  </w:style>
  <w:style w:type="character" w:customStyle="1" w:styleId="Balk5Char">
    <w:name w:val="Başlık 5 Char"/>
    <w:basedOn w:val="VarsaylanParagrafYazTipi"/>
    <w:link w:val="Balk5"/>
    <w:uiPriority w:val="9"/>
    <w:rsid w:val="009806E2"/>
    <w:rPr>
      <w:rFonts w:eastAsiaTheme="minorEastAsia"/>
      <w:caps/>
      <w:color w:val="2F5496" w:themeColor="accent1" w:themeShade="BF"/>
      <w:spacing w:val="10"/>
      <w:kern w:val="0"/>
      <w:sz w:val="20"/>
      <w:szCs w:val="20"/>
      <w14:ligatures w14:val="none"/>
    </w:rPr>
  </w:style>
  <w:style w:type="paragraph" w:styleId="KonuBal">
    <w:name w:val="Title"/>
    <w:basedOn w:val="Normal"/>
    <w:next w:val="Normal"/>
    <w:link w:val="KonuBalChar"/>
    <w:uiPriority w:val="10"/>
    <w:qFormat/>
    <w:rsid w:val="009806E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KonuBalChar">
    <w:name w:val="Konu Başlığı Char"/>
    <w:basedOn w:val="VarsaylanParagrafYazTipi"/>
    <w:link w:val="KonuBal"/>
    <w:uiPriority w:val="10"/>
    <w:rsid w:val="009806E2"/>
    <w:rPr>
      <w:rFonts w:asciiTheme="majorHAnsi" w:eastAsiaTheme="majorEastAsia" w:hAnsiTheme="majorHAnsi" w:cstheme="majorBidi"/>
      <w:caps/>
      <w:color w:val="4472C4" w:themeColor="accent1"/>
      <w:spacing w:val="10"/>
      <w:kern w:val="0"/>
      <w:sz w:val="52"/>
      <w:szCs w:val="52"/>
      <w14:ligatures w14:val="none"/>
    </w:rPr>
  </w:style>
  <w:style w:type="paragraph" w:styleId="Altyaz">
    <w:name w:val="Subtitle"/>
    <w:basedOn w:val="Normal"/>
    <w:next w:val="Normal"/>
    <w:link w:val="AltyazChar"/>
    <w:uiPriority w:val="11"/>
    <w:qFormat/>
    <w:rsid w:val="009806E2"/>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9806E2"/>
    <w:rPr>
      <w:rFonts w:eastAsiaTheme="minorEastAsia"/>
      <w:caps/>
      <w:color w:val="595959" w:themeColor="text1" w:themeTint="A6"/>
      <w:spacing w:val="10"/>
      <w:kern w:val="0"/>
      <w:sz w:val="21"/>
      <w:szCs w:val="21"/>
      <w14:ligatures w14:val="none"/>
    </w:rPr>
  </w:style>
  <w:style w:type="paragraph" w:styleId="ListeParagraf">
    <w:name w:val="List Paragraph"/>
    <w:basedOn w:val="Normal"/>
    <w:uiPriority w:val="34"/>
    <w:qFormat/>
    <w:rsid w:val="009806E2"/>
    <w:pPr>
      <w:ind w:left="720"/>
      <w:contextualSpacing/>
    </w:pPr>
  </w:style>
  <w:style w:type="character" w:styleId="HafifVurgulama">
    <w:name w:val="Subtle Emphasis"/>
    <w:uiPriority w:val="19"/>
    <w:qFormat/>
    <w:rsid w:val="009806E2"/>
    <w:rPr>
      <w:i/>
      <w:iCs/>
      <w:color w:val="1F3763" w:themeColor="accent1" w:themeShade="7F"/>
    </w:rPr>
  </w:style>
  <w:style w:type="character" w:styleId="HafifBavuru">
    <w:name w:val="Subtle Reference"/>
    <w:uiPriority w:val="31"/>
    <w:qFormat/>
    <w:rsid w:val="009806E2"/>
    <w:rPr>
      <w:b/>
      <w:bCs/>
      <w:color w:val="4472C4" w:themeColor="accent1"/>
    </w:rPr>
  </w:style>
  <w:style w:type="paragraph" w:customStyle="1" w:styleId="OrtakMetinleDeneyin">
    <w:name w:val="Ortak Metinle Deneyin"/>
    <w:basedOn w:val="Normal"/>
    <w:rsid w:val="009806E2"/>
    <w:pPr>
      <w:ind w:left="720" w:right="720"/>
    </w:pPr>
    <w:rPr>
      <w: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3868">
      <w:bodyDiv w:val="1"/>
      <w:marLeft w:val="0"/>
      <w:marRight w:val="0"/>
      <w:marTop w:val="0"/>
      <w:marBottom w:val="0"/>
      <w:divBdr>
        <w:top w:val="none" w:sz="0" w:space="0" w:color="auto"/>
        <w:left w:val="none" w:sz="0" w:space="0" w:color="auto"/>
        <w:bottom w:val="none" w:sz="0" w:space="0" w:color="auto"/>
        <w:right w:val="none" w:sz="0" w:space="0" w:color="auto"/>
      </w:divBdr>
    </w:div>
    <w:div w:id="983781594">
      <w:bodyDiv w:val="1"/>
      <w:marLeft w:val="0"/>
      <w:marRight w:val="0"/>
      <w:marTop w:val="0"/>
      <w:marBottom w:val="0"/>
      <w:divBdr>
        <w:top w:val="none" w:sz="0" w:space="0" w:color="auto"/>
        <w:left w:val="none" w:sz="0" w:space="0" w:color="auto"/>
        <w:bottom w:val="none" w:sz="0" w:space="0" w:color="auto"/>
        <w:right w:val="none" w:sz="0" w:space="0" w:color="auto"/>
      </w:divBdr>
    </w:div>
    <w:div w:id="1103036452">
      <w:bodyDiv w:val="1"/>
      <w:marLeft w:val="0"/>
      <w:marRight w:val="0"/>
      <w:marTop w:val="0"/>
      <w:marBottom w:val="0"/>
      <w:divBdr>
        <w:top w:val="none" w:sz="0" w:space="0" w:color="auto"/>
        <w:left w:val="none" w:sz="0" w:space="0" w:color="auto"/>
        <w:bottom w:val="none" w:sz="0" w:space="0" w:color="auto"/>
        <w:right w:val="none" w:sz="0" w:space="0" w:color="auto"/>
      </w:divBdr>
    </w:div>
    <w:div w:id="1713265304">
      <w:bodyDiv w:val="1"/>
      <w:marLeft w:val="0"/>
      <w:marRight w:val="0"/>
      <w:marTop w:val="0"/>
      <w:marBottom w:val="0"/>
      <w:divBdr>
        <w:top w:val="none" w:sz="0" w:space="0" w:color="auto"/>
        <w:left w:val="none" w:sz="0" w:space="0" w:color="auto"/>
        <w:bottom w:val="none" w:sz="0" w:space="0" w:color="auto"/>
        <w:right w:val="none" w:sz="0" w:space="0" w:color="auto"/>
      </w:divBdr>
    </w:div>
    <w:div w:id="1872761699">
      <w:bodyDiv w:val="1"/>
      <w:marLeft w:val="0"/>
      <w:marRight w:val="0"/>
      <w:marTop w:val="0"/>
      <w:marBottom w:val="0"/>
      <w:divBdr>
        <w:top w:val="none" w:sz="0" w:space="0" w:color="auto"/>
        <w:left w:val="none" w:sz="0" w:space="0" w:color="auto"/>
        <w:bottom w:val="none" w:sz="0" w:space="0" w:color="auto"/>
        <w:right w:val="none" w:sz="0" w:space="0" w:color="auto"/>
      </w:divBdr>
    </w:div>
    <w:div w:id="20453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FA66-F7B0-41D1-A2AF-D3719EB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306</Words>
  <Characters>1748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Güney</dc:creator>
  <cp:keywords/>
  <dc:description/>
  <cp:lastModifiedBy>Zeynep Aydın</cp:lastModifiedBy>
  <cp:revision>9</cp:revision>
  <cp:lastPrinted>2024-07-10T08:00:00Z</cp:lastPrinted>
  <dcterms:created xsi:type="dcterms:W3CDTF">2024-07-16T14:28:00Z</dcterms:created>
  <dcterms:modified xsi:type="dcterms:W3CDTF">2024-07-30T12:14:00Z</dcterms:modified>
</cp:coreProperties>
</file>