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07" w:rsidRPr="00296AC5" w:rsidRDefault="00296AC5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>Geri Dönüşüm İle Çevremi Koruyorum</w:t>
      </w:r>
      <w:r w:rsidR="00374CEC">
        <w:rPr>
          <w:rFonts w:ascii="Calibri" w:hAnsi="Calibri" w:cs="Calibri"/>
        </w:rPr>
        <w:t xml:space="preserve">                                                                                </w:t>
      </w:r>
      <w:r w:rsidR="00374CEC" w:rsidRPr="00790899">
        <w:rPr>
          <w:rFonts w:ascii="DINTMedium" w:hAnsi="DINTMedium" w:cs="DINTMedium"/>
          <w:noProof/>
          <w:sz w:val="28"/>
          <w:szCs w:val="28"/>
        </w:rPr>
        <w:drawing>
          <wp:inline distT="0" distB="0" distL="0" distR="0" wp14:anchorId="5CBF4040" wp14:editId="3010C7F2">
            <wp:extent cx="842877" cy="459062"/>
            <wp:effectExtent l="0" t="0" r="0" b="0"/>
            <wp:docPr id="1" name="Resim 1" descr="C:\Users\zeynepaydin\Downloads\timasoku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ynepaydin\Downloads\timasokul-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94" cy="47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781C" w:rsidRPr="00296AC5" w:rsidRDefault="00677E3B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>Bilim insanla</w:t>
      </w:r>
      <w:r w:rsidR="00C60D03" w:rsidRPr="00296AC5">
        <w:rPr>
          <w:rFonts w:ascii="Calibri" w:hAnsi="Calibri" w:cs="Calibri"/>
        </w:rPr>
        <w:t>rı dünyayı tehdit eden en büyük</w:t>
      </w:r>
      <w:r w:rsidR="00247616" w:rsidRPr="00296AC5">
        <w:rPr>
          <w:rFonts w:ascii="Calibri" w:hAnsi="Calibri" w:cs="Calibri"/>
        </w:rPr>
        <w:t xml:space="preserve"> sorunlar arasında </w:t>
      </w:r>
      <w:r w:rsidRPr="00296AC5">
        <w:rPr>
          <w:rFonts w:ascii="Calibri" w:hAnsi="Calibri" w:cs="Calibri"/>
        </w:rPr>
        <w:t>çe</w:t>
      </w:r>
      <w:r w:rsidR="00C60D03" w:rsidRPr="00296AC5">
        <w:rPr>
          <w:rFonts w:ascii="Calibri" w:hAnsi="Calibri" w:cs="Calibri"/>
        </w:rPr>
        <w:t>vre sorunlarını göstermekte ve b</w:t>
      </w:r>
      <w:r w:rsidRPr="00296AC5">
        <w:rPr>
          <w:rFonts w:ascii="Calibri" w:hAnsi="Calibri" w:cs="Calibri"/>
        </w:rPr>
        <w:t xml:space="preserve">u sorunların çözümleri üzerinde </w:t>
      </w:r>
      <w:r w:rsidR="00C60D03" w:rsidRPr="00296AC5">
        <w:rPr>
          <w:rFonts w:ascii="Calibri" w:hAnsi="Calibri" w:cs="Calibri"/>
        </w:rPr>
        <w:t>çalışmakta</w:t>
      </w:r>
      <w:r w:rsidR="00315770" w:rsidRPr="00296AC5">
        <w:rPr>
          <w:rFonts w:ascii="Calibri" w:hAnsi="Calibri" w:cs="Calibri"/>
        </w:rPr>
        <w:t>,</w:t>
      </w:r>
      <w:r w:rsidR="00C60D03" w:rsidRPr="00296AC5">
        <w:rPr>
          <w:rFonts w:ascii="Calibri" w:hAnsi="Calibri" w:cs="Calibri"/>
        </w:rPr>
        <w:t xml:space="preserve"> </w:t>
      </w:r>
      <w:r w:rsidR="00315770" w:rsidRPr="00296AC5">
        <w:rPr>
          <w:rFonts w:ascii="Calibri" w:hAnsi="Calibri" w:cs="Calibri"/>
        </w:rPr>
        <w:t>çeşitli sivil toplum örgütleri</w:t>
      </w:r>
      <w:r w:rsidR="00C60D03" w:rsidRPr="00296AC5">
        <w:rPr>
          <w:rFonts w:ascii="Calibri" w:hAnsi="Calibri" w:cs="Calibri"/>
        </w:rPr>
        <w:t xml:space="preserve"> de</w:t>
      </w:r>
      <w:r w:rsidR="00315770" w:rsidRPr="00296AC5">
        <w:rPr>
          <w:rFonts w:ascii="Calibri" w:hAnsi="Calibri" w:cs="Calibri"/>
        </w:rPr>
        <w:t xml:space="preserve"> bu konuda projeler üretmektedir.</w:t>
      </w:r>
    </w:p>
    <w:p w:rsidR="00315770" w:rsidRPr="00296AC5" w:rsidRDefault="00315770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>Peki biz</w:t>
      </w:r>
      <w:r w:rsidR="00247616" w:rsidRPr="00296AC5">
        <w:rPr>
          <w:rFonts w:ascii="Calibri" w:hAnsi="Calibri" w:cs="Calibri"/>
        </w:rPr>
        <w:t>;</w:t>
      </w:r>
      <w:r w:rsidRPr="00296AC5">
        <w:rPr>
          <w:rFonts w:ascii="Calibri" w:hAnsi="Calibri" w:cs="Calibri"/>
        </w:rPr>
        <w:t xml:space="preserve"> öğretmenler olarak öğrencilerimize çev</w:t>
      </w:r>
      <w:r w:rsidR="00247616" w:rsidRPr="00296AC5">
        <w:rPr>
          <w:rFonts w:ascii="Calibri" w:hAnsi="Calibri" w:cs="Calibri"/>
        </w:rPr>
        <w:t>re bilincini nasıl k</w:t>
      </w:r>
      <w:r w:rsidR="00C60D03" w:rsidRPr="00296AC5">
        <w:rPr>
          <w:rFonts w:ascii="Calibri" w:hAnsi="Calibri" w:cs="Calibri"/>
        </w:rPr>
        <w:t xml:space="preserve">azandırabiliriz? Okul </w:t>
      </w:r>
      <w:r w:rsidR="00247616" w:rsidRPr="00296AC5">
        <w:rPr>
          <w:rFonts w:ascii="Calibri" w:hAnsi="Calibri" w:cs="Calibri"/>
        </w:rPr>
        <w:t xml:space="preserve">ortamında </w:t>
      </w:r>
      <w:r w:rsidR="00C60D03" w:rsidRPr="00296AC5">
        <w:rPr>
          <w:rFonts w:ascii="Calibri" w:hAnsi="Calibri" w:cs="Calibri"/>
        </w:rPr>
        <w:t>n</w:t>
      </w:r>
      <w:r w:rsidR="00247616" w:rsidRPr="00296AC5">
        <w:rPr>
          <w:rFonts w:ascii="Calibri" w:hAnsi="Calibri" w:cs="Calibri"/>
        </w:rPr>
        <w:t xml:space="preserve">e gibi </w:t>
      </w:r>
      <w:r w:rsidR="00C60D03" w:rsidRPr="00296AC5">
        <w:rPr>
          <w:rFonts w:ascii="Calibri" w:hAnsi="Calibri" w:cs="Calibri"/>
        </w:rPr>
        <w:t>çalışmalar yapabiliri</w:t>
      </w:r>
      <w:r w:rsidRPr="00296AC5">
        <w:rPr>
          <w:rFonts w:ascii="Calibri" w:hAnsi="Calibri" w:cs="Calibri"/>
        </w:rPr>
        <w:t>z?</w:t>
      </w:r>
    </w:p>
    <w:p w:rsidR="00A86A21" w:rsidRPr="00296AC5" w:rsidRDefault="00247616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Son yıllarda </w:t>
      </w:r>
      <w:r w:rsidR="00A86A21" w:rsidRPr="00296AC5">
        <w:rPr>
          <w:rFonts w:ascii="Calibri" w:hAnsi="Calibri" w:cs="Calibri"/>
        </w:rPr>
        <w:t>okullarda geri dönüşüm üzerinde çalışmalar</w:t>
      </w:r>
      <w:r w:rsidR="007F0E9B" w:rsidRPr="00296AC5">
        <w:rPr>
          <w:rFonts w:ascii="Calibri" w:hAnsi="Calibri" w:cs="Calibri"/>
        </w:rPr>
        <w:t xml:space="preserve"> artmıştır.</w:t>
      </w:r>
      <w:r w:rsidR="00C60D03" w:rsidRPr="00296AC5">
        <w:rPr>
          <w:rFonts w:ascii="Calibri" w:hAnsi="Calibri" w:cs="Calibri"/>
        </w:rPr>
        <w:t xml:space="preserve"> </w:t>
      </w:r>
      <w:r w:rsidR="007F0E9B" w:rsidRPr="00296AC5">
        <w:rPr>
          <w:rFonts w:ascii="Calibri" w:hAnsi="Calibri" w:cs="Calibri"/>
        </w:rPr>
        <w:t xml:space="preserve">Sınıflara </w:t>
      </w:r>
      <w:r w:rsidR="00A86A21" w:rsidRPr="00296AC5">
        <w:rPr>
          <w:rFonts w:ascii="Calibri" w:hAnsi="Calibri" w:cs="Calibri"/>
        </w:rPr>
        <w:t>ya</w:t>
      </w:r>
      <w:r w:rsidR="00C60D03" w:rsidRPr="00296AC5">
        <w:rPr>
          <w:rFonts w:ascii="Calibri" w:hAnsi="Calibri" w:cs="Calibri"/>
        </w:rPr>
        <w:t xml:space="preserve"> </w:t>
      </w:r>
      <w:r w:rsidR="00A86A21" w:rsidRPr="00296AC5">
        <w:rPr>
          <w:rFonts w:ascii="Calibri" w:hAnsi="Calibri" w:cs="Calibri"/>
        </w:rPr>
        <w:t>da okulun belir</w:t>
      </w:r>
      <w:r w:rsidR="007F0E9B" w:rsidRPr="00296AC5">
        <w:rPr>
          <w:rFonts w:ascii="Calibri" w:hAnsi="Calibri" w:cs="Calibri"/>
        </w:rPr>
        <w:t xml:space="preserve">li yerlerine </w:t>
      </w:r>
      <w:r w:rsidR="00C60D03" w:rsidRPr="00296AC5">
        <w:rPr>
          <w:rFonts w:ascii="Calibri" w:hAnsi="Calibri" w:cs="Calibri"/>
        </w:rPr>
        <w:t>atıklar</w:t>
      </w:r>
      <w:r w:rsidR="00A86A21" w:rsidRPr="00296AC5">
        <w:rPr>
          <w:rFonts w:ascii="Calibri" w:hAnsi="Calibri" w:cs="Calibri"/>
        </w:rPr>
        <w:t xml:space="preserve"> için konan kutular</w:t>
      </w:r>
      <w:r w:rsidR="007F0E9B" w:rsidRPr="00296AC5">
        <w:rPr>
          <w:rFonts w:ascii="Calibri" w:hAnsi="Calibri" w:cs="Calibri"/>
        </w:rPr>
        <w:t>,</w:t>
      </w:r>
      <w:r w:rsidR="00A86A21" w:rsidRPr="00296AC5">
        <w:rPr>
          <w:rFonts w:ascii="Calibri" w:hAnsi="Calibri" w:cs="Calibri"/>
        </w:rPr>
        <w:t xml:space="preserve"> çocuklar tarafından fark edilip kullanılır hale gelse de bu kullanımın yetersiz olduğunu söyleyebilirim.</w:t>
      </w:r>
    </w:p>
    <w:p w:rsidR="007F0E9B" w:rsidRPr="00296AC5" w:rsidRDefault="007F0E9B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Geri dönüşüm konusunda bilgi sahibi miyiz? Nedir </w:t>
      </w:r>
      <w:r w:rsidR="00F52F3F" w:rsidRPr="00296AC5">
        <w:rPr>
          <w:rFonts w:ascii="Calibri" w:hAnsi="Calibri" w:cs="Calibri"/>
        </w:rPr>
        <w:t>peki geri dönüşüm?</w:t>
      </w:r>
    </w:p>
    <w:p w:rsidR="00AD276A" w:rsidRPr="00296AC5" w:rsidRDefault="007F0E9B" w:rsidP="006323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96AC5">
        <w:rPr>
          <w:rFonts w:ascii="Calibri" w:hAnsi="Calibri" w:cs="Calibri"/>
          <w:sz w:val="22"/>
          <w:szCs w:val="22"/>
        </w:rPr>
        <w:t>Geri dönüşüm, kullanılmış</w:t>
      </w:r>
      <w:r w:rsidR="00F52F3F" w:rsidRPr="00296AC5">
        <w:rPr>
          <w:rFonts w:ascii="Calibri" w:hAnsi="Calibri" w:cs="Calibri"/>
          <w:sz w:val="22"/>
          <w:szCs w:val="22"/>
        </w:rPr>
        <w:t xml:space="preserve"> maddeler</w:t>
      </w:r>
      <w:r w:rsidR="00AD276A" w:rsidRPr="00296AC5">
        <w:rPr>
          <w:rFonts w:ascii="Calibri" w:hAnsi="Calibri" w:cs="Calibri"/>
          <w:sz w:val="22"/>
          <w:szCs w:val="22"/>
        </w:rPr>
        <w:t>in işlenerek</w:t>
      </w:r>
      <w:r w:rsidR="00F52F3F" w:rsidRPr="00296AC5">
        <w:rPr>
          <w:rFonts w:ascii="Calibri" w:hAnsi="Calibri" w:cs="Calibri"/>
          <w:sz w:val="22"/>
          <w:szCs w:val="22"/>
        </w:rPr>
        <w:t xml:space="preserve"> tekrar</w:t>
      </w:r>
      <w:r w:rsidR="00AD276A" w:rsidRPr="00296AC5">
        <w:rPr>
          <w:rFonts w:ascii="Calibri" w:hAnsi="Calibri" w:cs="Calibri"/>
          <w:sz w:val="22"/>
          <w:szCs w:val="22"/>
        </w:rPr>
        <w:t xml:space="preserve"> kullanılır hale getirilmesine </w:t>
      </w:r>
      <w:r w:rsidRPr="00296AC5">
        <w:rPr>
          <w:rFonts w:ascii="Calibri" w:hAnsi="Calibri" w:cs="Calibri"/>
          <w:sz w:val="22"/>
          <w:szCs w:val="22"/>
        </w:rPr>
        <w:t>verilen addır</w:t>
      </w:r>
      <w:r w:rsidR="00F52F3F" w:rsidRPr="00296AC5">
        <w:rPr>
          <w:rFonts w:ascii="Calibri" w:hAnsi="Calibri" w:cs="Calibri"/>
          <w:sz w:val="22"/>
          <w:szCs w:val="22"/>
        </w:rPr>
        <w:t xml:space="preserve">. O kadar çok madde </w:t>
      </w:r>
      <w:r w:rsidR="00AD276A" w:rsidRPr="00296AC5">
        <w:rPr>
          <w:rFonts w:ascii="Calibri" w:hAnsi="Calibri" w:cs="Calibri"/>
          <w:sz w:val="22"/>
          <w:szCs w:val="22"/>
        </w:rPr>
        <w:t>geri dönüşüm özelliği gösterir ki: c</w:t>
      </w:r>
      <w:r w:rsidR="00F52F3F" w:rsidRPr="00296AC5">
        <w:rPr>
          <w:rFonts w:ascii="Calibri" w:hAnsi="Calibri" w:cs="Calibri"/>
          <w:sz w:val="22"/>
          <w:szCs w:val="22"/>
        </w:rPr>
        <w:t>am</w:t>
      </w:r>
      <w:r w:rsidR="00AD276A" w:rsidRPr="00296AC5">
        <w:rPr>
          <w:rFonts w:ascii="Calibri" w:hAnsi="Calibri" w:cs="Calibri"/>
          <w:sz w:val="22"/>
          <w:szCs w:val="22"/>
        </w:rPr>
        <w:t>,</w:t>
      </w:r>
      <w:r w:rsidR="00F52F3F" w:rsidRPr="00296AC5">
        <w:rPr>
          <w:rFonts w:ascii="Calibri" w:hAnsi="Calibri" w:cs="Calibri"/>
          <w:sz w:val="22"/>
          <w:szCs w:val="22"/>
        </w:rPr>
        <w:t xml:space="preserve"> kağıt,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plastik,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ahşap,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metal,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demir,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tekstil,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piller,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aküler,</w:t>
      </w:r>
      <w:r w:rsidR="00AD276A" w:rsidRPr="00296AC5">
        <w:rPr>
          <w:rFonts w:ascii="Calibri" w:hAnsi="Calibri" w:cs="Calibri"/>
          <w:sz w:val="22"/>
          <w:szCs w:val="22"/>
        </w:rPr>
        <w:t xml:space="preserve"> </w:t>
      </w:r>
      <w:r w:rsidR="00F52F3F" w:rsidRPr="00296AC5">
        <w:rPr>
          <w:rFonts w:ascii="Calibri" w:hAnsi="Calibri" w:cs="Calibri"/>
          <w:sz w:val="22"/>
          <w:szCs w:val="22"/>
        </w:rPr>
        <w:t>elektronik atıklar,</w:t>
      </w:r>
      <w:r w:rsidR="00AD276A" w:rsidRPr="00296AC5">
        <w:rPr>
          <w:rFonts w:ascii="Calibri" w:hAnsi="Calibri" w:cs="Calibri"/>
          <w:sz w:val="22"/>
          <w:szCs w:val="22"/>
        </w:rPr>
        <w:t xml:space="preserve"> organik atıklar..</w:t>
      </w:r>
      <w:r w:rsidR="00116559" w:rsidRPr="00296AC5">
        <w:rPr>
          <w:rFonts w:ascii="Calibri" w:hAnsi="Calibri" w:cs="Calibri"/>
          <w:sz w:val="22"/>
          <w:szCs w:val="22"/>
        </w:rPr>
        <w:t>.</w:t>
      </w:r>
      <w:r w:rsidR="00AD276A" w:rsidRPr="00296AC5">
        <w:rPr>
          <w:rFonts w:ascii="Calibri" w:hAnsi="Calibri" w:cs="Calibri"/>
          <w:sz w:val="22"/>
          <w:szCs w:val="22"/>
        </w:rPr>
        <w:t xml:space="preserve"> G</w:t>
      </w:r>
      <w:r w:rsidR="00116559" w:rsidRPr="00296AC5">
        <w:rPr>
          <w:rFonts w:ascii="Calibri" w:hAnsi="Calibri" w:cs="Calibri"/>
          <w:sz w:val="22"/>
          <w:szCs w:val="22"/>
        </w:rPr>
        <w:t>eri dönüşümü</w:t>
      </w:r>
      <w:r w:rsidR="00AD276A" w:rsidRPr="00296AC5">
        <w:rPr>
          <w:rFonts w:ascii="Calibri" w:hAnsi="Calibri" w:cs="Calibri"/>
          <w:sz w:val="22"/>
          <w:szCs w:val="22"/>
        </w:rPr>
        <w:t xml:space="preserve"> çok iyi organize etmiş ülkeler, </w:t>
      </w:r>
      <w:r w:rsidR="00116559" w:rsidRPr="00296AC5">
        <w:rPr>
          <w:rFonts w:ascii="Calibri" w:hAnsi="Calibri" w:cs="Calibri"/>
          <w:sz w:val="22"/>
          <w:szCs w:val="22"/>
        </w:rPr>
        <w:t>çevrelerine ve eko</w:t>
      </w:r>
      <w:r w:rsidR="00AD276A" w:rsidRPr="00296AC5">
        <w:rPr>
          <w:rFonts w:ascii="Calibri" w:hAnsi="Calibri" w:cs="Calibri"/>
          <w:sz w:val="22"/>
          <w:szCs w:val="22"/>
        </w:rPr>
        <w:t>n</w:t>
      </w:r>
      <w:r w:rsidR="00247616" w:rsidRPr="00296AC5">
        <w:rPr>
          <w:rFonts w:ascii="Calibri" w:hAnsi="Calibri" w:cs="Calibri"/>
          <w:sz w:val="22"/>
          <w:szCs w:val="22"/>
        </w:rPr>
        <w:t>omilerine küçümsenmeyecek ölçülerde</w:t>
      </w:r>
      <w:r w:rsidR="00116559" w:rsidRPr="00296AC5">
        <w:rPr>
          <w:rFonts w:ascii="Calibri" w:hAnsi="Calibri" w:cs="Calibri"/>
          <w:sz w:val="22"/>
          <w:szCs w:val="22"/>
        </w:rPr>
        <w:t xml:space="preserve"> k</w:t>
      </w:r>
      <w:r w:rsidR="00247616" w:rsidRPr="00296AC5">
        <w:rPr>
          <w:rFonts w:ascii="Calibri" w:hAnsi="Calibri" w:cs="Calibri"/>
          <w:sz w:val="22"/>
          <w:szCs w:val="22"/>
        </w:rPr>
        <w:t>atkıda bulunmuş oluyor</w:t>
      </w:r>
      <w:r w:rsidR="00AD276A" w:rsidRPr="00296AC5">
        <w:rPr>
          <w:rFonts w:ascii="Calibri" w:hAnsi="Calibri" w:cs="Calibri"/>
          <w:sz w:val="22"/>
          <w:szCs w:val="22"/>
        </w:rPr>
        <w:t xml:space="preserve">. </w:t>
      </w:r>
    </w:p>
    <w:p w:rsidR="007F0E9B" w:rsidRPr="00296AC5" w:rsidRDefault="00AD276A" w:rsidP="00632386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96AC5">
        <w:rPr>
          <w:rFonts w:ascii="Calibri" w:hAnsi="Calibri" w:cs="Calibri"/>
          <w:sz w:val="22"/>
          <w:szCs w:val="22"/>
        </w:rPr>
        <w:t>G</w:t>
      </w:r>
      <w:r w:rsidR="00116559" w:rsidRPr="00296AC5">
        <w:rPr>
          <w:rFonts w:ascii="Calibri" w:hAnsi="Calibri" w:cs="Calibri"/>
          <w:sz w:val="22"/>
          <w:szCs w:val="22"/>
        </w:rPr>
        <w:t>eri dönüşümü iki yönlü inceleyebilir</w:t>
      </w:r>
      <w:r w:rsidRPr="00296AC5">
        <w:rPr>
          <w:rFonts w:ascii="Calibri" w:hAnsi="Calibri" w:cs="Calibri"/>
          <w:sz w:val="22"/>
          <w:szCs w:val="22"/>
        </w:rPr>
        <w:t>i</w:t>
      </w:r>
      <w:r w:rsidR="00116559" w:rsidRPr="00296AC5">
        <w:rPr>
          <w:rFonts w:ascii="Calibri" w:hAnsi="Calibri" w:cs="Calibri"/>
          <w:sz w:val="22"/>
          <w:szCs w:val="22"/>
        </w:rPr>
        <w:t>z</w:t>
      </w:r>
      <w:r w:rsidRPr="00296AC5">
        <w:rPr>
          <w:rFonts w:ascii="Calibri" w:hAnsi="Calibri" w:cs="Calibri"/>
          <w:sz w:val="22"/>
          <w:szCs w:val="22"/>
        </w:rPr>
        <w:t>:</w:t>
      </w:r>
    </w:p>
    <w:p w:rsidR="00A10E37" w:rsidRPr="00296AC5" w:rsidRDefault="00A10E37" w:rsidP="00632386">
      <w:pPr>
        <w:pStyle w:val="Balk3"/>
        <w:shd w:val="clear" w:color="auto" w:fill="FFFFFF"/>
        <w:spacing w:before="0"/>
        <w:jc w:val="both"/>
        <w:textAlignment w:val="baseline"/>
        <w:rPr>
          <w:rFonts w:ascii="Calibri" w:eastAsia="Times New Roman" w:hAnsi="Calibri" w:cs="Calibri"/>
          <w:b w:val="0"/>
          <w:bCs w:val="0"/>
          <w:color w:val="auto"/>
          <w:lang w:eastAsia="tr-TR"/>
        </w:rPr>
      </w:pPr>
    </w:p>
    <w:p w:rsidR="005A0E39" w:rsidRPr="00296AC5" w:rsidRDefault="00AD276A" w:rsidP="00632386">
      <w:pPr>
        <w:jc w:val="both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A. </w:t>
      </w:r>
      <w:r w:rsidR="00296AC5" w:rsidRPr="00296AC5">
        <w:rPr>
          <w:rFonts w:ascii="Calibri" w:hAnsi="Calibri" w:cs="Calibri"/>
        </w:rPr>
        <w:t xml:space="preserve">Çevreye Katkısı 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1.</w:t>
      </w:r>
      <w:r w:rsidR="00AD276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Ağaçların, ve su kaynaklarının korunmasına katkıda bulunulmuş olunur.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2.</w:t>
      </w:r>
      <w:r w:rsidR="00AD276A" w:rsidRPr="00296AC5">
        <w:rPr>
          <w:rFonts w:ascii="Calibri" w:hAnsi="Calibri" w:cs="Calibri"/>
        </w:rPr>
        <w:t xml:space="preserve"> Ormanlarda</w:t>
      </w:r>
      <w:r w:rsidRPr="00296AC5">
        <w:rPr>
          <w:rFonts w:ascii="Calibri" w:hAnsi="Calibri" w:cs="Calibri"/>
        </w:rPr>
        <w:t>ki ve denizlerdeki hayvanl</w:t>
      </w:r>
      <w:r w:rsidR="00AD276A" w:rsidRPr="00296AC5">
        <w:rPr>
          <w:rFonts w:ascii="Calibri" w:hAnsi="Calibri" w:cs="Calibri"/>
        </w:rPr>
        <w:t>arın doğal yaşamının korunmasına yardımcı olur. Ö</w:t>
      </w:r>
      <w:r w:rsidR="00AC7D4A" w:rsidRPr="00296AC5">
        <w:rPr>
          <w:rFonts w:ascii="Calibri" w:hAnsi="Calibri" w:cs="Calibri"/>
        </w:rPr>
        <w:t>zellikle bazı hayvan türlerinin yaşamını</w:t>
      </w:r>
      <w:r w:rsidRPr="00296AC5">
        <w:rPr>
          <w:rFonts w:ascii="Calibri" w:hAnsi="Calibri" w:cs="Calibri"/>
        </w:rPr>
        <w:t xml:space="preserve"> sürdürmesi için önemlidir.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3.</w:t>
      </w:r>
      <w:r w:rsidR="00AD276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Ham madde üretimi azalır.  Böylelikle hem hava hem de çevre kirliliği azalır. Bu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da insan ve doğadaki tüm canlıların yaşamına katkı sunar</w:t>
      </w:r>
      <w:r w:rsidR="00AC7D4A" w:rsidRPr="00296AC5">
        <w:rPr>
          <w:rFonts w:ascii="Calibri" w:hAnsi="Calibri" w:cs="Calibri"/>
        </w:rPr>
        <w:t>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4.</w:t>
      </w:r>
      <w:r w:rsidR="00AD276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 xml:space="preserve">Küresel ısınmanın sebebi olarak görülen </w:t>
      </w:r>
      <w:r w:rsidR="00AC7D4A" w:rsidRPr="00296AC5">
        <w:rPr>
          <w:rFonts w:ascii="Calibri" w:hAnsi="Calibri" w:cs="Calibri"/>
        </w:rPr>
        <w:t>“</w:t>
      </w:r>
      <w:r w:rsidRPr="00296AC5">
        <w:rPr>
          <w:rFonts w:ascii="Calibri" w:hAnsi="Calibri" w:cs="Calibri"/>
        </w:rPr>
        <w:t>Sera gazı</w:t>
      </w:r>
      <w:r w:rsidR="00AC7D4A" w:rsidRPr="00296AC5">
        <w:rPr>
          <w:rFonts w:ascii="Calibri" w:hAnsi="Calibri" w:cs="Calibri"/>
        </w:rPr>
        <w:t>”</w:t>
      </w:r>
      <w:r w:rsidRPr="00296AC5">
        <w:rPr>
          <w:rFonts w:ascii="Calibri" w:hAnsi="Calibri" w:cs="Calibri"/>
        </w:rPr>
        <w:t xml:space="preserve"> emisyonunun</w:t>
      </w:r>
      <w:r w:rsidR="00247616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düşmesine katkıda bulunur.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F87452" w:rsidRDefault="00F87452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B. Ekonomiye Katkısı</w:t>
      </w:r>
    </w:p>
    <w:p w:rsidR="00F87452" w:rsidRDefault="00F87452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1. Yararlı olabilecek atık maddelerin boşa gitmesini önl</w:t>
      </w:r>
      <w:r w:rsidR="00AC7D4A" w:rsidRPr="00296AC5">
        <w:rPr>
          <w:rFonts w:ascii="Calibri" w:hAnsi="Calibri" w:cs="Calibri"/>
        </w:rPr>
        <w:t xml:space="preserve">eyerek, tekrar kullanıma </w:t>
      </w:r>
      <w:r w:rsidRPr="00296AC5">
        <w:rPr>
          <w:rFonts w:ascii="Calibri" w:hAnsi="Calibri" w:cs="Calibri"/>
        </w:rPr>
        <w:t>sunabiliyor olması en büyük ekonomik katkıdır.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2.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Gereksiz enerji kullanımını azaltır</w:t>
      </w:r>
      <w:r w:rsidR="00AC7D4A" w:rsidRPr="00296AC5">
        <w:rPr>
          <w:rFonts w:ascii="Calibri" w:hAnsi="Calibri" w:cs="Calibri"/>
        </w:rPr>
        <w:t>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3.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İsrafı önler</w:t>
      </w:r>
      <w:r w:rsidR="00AC7D4A" w:rsidRPr="00296AC5">
        <w:rPr>
          <w:rFonts w:ascii="Calibri" w:hAnsi="Calibri" w:cs="Calibri"/>
        </w:rPr>
        <w:t>.</w:t>
      </w:r>
    </w:p>
    <w:p w:rsidR="005E4C06" w:rsidRPr="00296AC5" w:rsidRDefault="005E4C0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4.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Hammadde konusunda çok iyi</w:t>
      </w:r>
      <w:r w:rsidR="00AC7D4A" w:rsidRPr="00296AC5">
        <w:rPr>
          <w:rFonts w:ascii="Calibri" w:hAnsi="Calibri" w:cs="Calibri"/>
        </w:rPr>
        <w:t xml:space="preserve"> ekonomik</w:t>
      </w:r>
      <w:r w:rsidRPr="00296AC5">
        <w:rPr>
          <w:rFonts w:ascii="Calibri" w:hAnsi="Calibri" w:cs="Calibri"/>
        </w:rPr>
        <w:t xml:space="preserve"> bir kaynak olur.</w:t>
      </w:r>
    </w:p>
    <w:p w:rsidR="005E4C06" w:rsidRPr="00296AC5" w:rsidRDefault="005A0E39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5.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Çöplerin depolanm</w:t>
      </w:r>
      <w:r w:rsidR="00AC7D4A" w:rsidRPr="00296AC5">
        <w:rPr>
          <w:rFonts w:ascii="Calibri" w:hAnsi="Calibri" w:cs="Calibri"/>
        </w:rPr>
        <w:t>ası taşınması ayrı bir bütçedir</w:t>
      </w:r>
      <w:r w:rsidRPr="00296AC5">
        <w:rPr>
          <w:rFonts w:ascii="Calibri" w:hAnsi="Calibri" w:cs="Calibri"/>
        </w:rPr>
        <w:t>.</w:t>
      </w:r>
      <w:r w:rsidR="00AC7D4A" w:rsidRPr="00296AC5">
        <w:rPr>
          <w:rFonts w:ascii="Calibri" w:hAnsi="Calibri" w:cs="Calibri"/>
        </w:rPr>
        <w:t xml:space="preserve"> G</w:t>
      </w:r>
      <w:r w:rsidRPr="00296AC5">
        <w:rPr>
          <w:rFonts w:ascii="Calibri" w:hAnsi="Calibri" w:cs="Calibri"/>
        </w:rPr>
        <w:t>eri dönüşüm de bu bütçeyi azaltır.</w:t>
      </w:r>
      <w:r w:rsidR="00AC7D4A" w:rsidRPr="00296AC5">
        <w:rPr>
          <w:rFonts w:ascii="Calibri" w:hAnsi="Calibri" w:cs="Calibri"/>
        </w:rPr>
        <w:t xml:space="preserve"> G</w:t>
      </w:r>
      <w:r w:rsidRPr="00296AC5">
        <w:rPr>
          <w:rFonts w:ascii="Calibri" w:hAnsi="Calibri" w:cs="Calibri"/>
        </w:rPr>
        <w:t>eri dönüşümle depolanmaya ihtiyaç kalmaz.</w:t>
      </w:r>
    </w:p>
    <w:p w:rsidR="005A0E39" w:rsidRPr="00296AC5" w:rsidRDefault="005A0E39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6.</w:t>
      </w:r>
      <w:r w:rsidR="00AC7D4A" w:rsidRPr="00296AC5">
        <w:rPr>
          <w:rFonts w:ascii="Calibri" w:hAnsi="Calibri" w:cs="Calibri"/>
        </w:rPr>
        <w:t xml:space="preserve"> Evlerde yapılacak </w:t>
      </w:r>
      <w:r w:rsidRPr="00296AC5">
        <w:rPr>
          <w:rFonts w:ascii="Calibri" w:hAnsi="Calibri" w:cs="Calibri"/>
        </w:rPr>
        <w:t>basit geri dönüşümler ile aile bütçesine dolayısıyla da ülke ekonomisine katkı sunar.</w:t>
      </w:r>
    </w:p>
    <w:p w:rsidR="005A0E39" w:rsidRPr="00296AC5" w:rsidRDefault="005A0E39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7.</w:t>
      </w:r>
      <w:r w:rsidR="00AC7D4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İş istihdamı sağlar</w:t>
      </w:r>
      <w:r w:rsidR="00AC7D4A" w:rsidRPr="00296AC5">
        <w:rPr>
          <w:rFonts w:ascii="Calibri" w:hAnsi="Calibri" w:cs="Calibri"/>
        </w:rPr>
        <w:t>.</w:t>
      </w:r>
    </w:p>
    <w:p w:rsidR="00AC7D4A" w:rsidRPr="00296AC5" w:rsidRDefault="005A0E39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8.</w:t>
      </w:r>
      <w:r w:rsidR="00AC7D4A" w:rsidRPr="00296AC5">
        <w:rPr>
          <w:rFonts w:ascii="Calibri" w:hAnsi="Calibri" w:cs="Calibri"/>
        </w:rPr>
        <w:t xml:space="preserve"> H</w:t>
      </w:r>
      <w:r w:rsidRPr="00296AC5">
        <w:rPr>
          <w:rFonts w:ascii="Calibri" w:hAnsi="Calibri" w:cs="Calibri"/>
        </w:rPr>
        <w:t xml:space="preserve">ammadde ithalatını ve buna bağlı </w:t>
      </w:r>
      <w:r w:rsidR="00AC7D4A" w:rsidRPr="00296AC5">
        <w:rPr>
          <w:rFonts w:ascii="Calibri" w:hAnsi="Calibri" w:cs="Calibri"/>
        </w:rPr>
        <w:t xml:space="preserve">giderleri </w:t>
      </w:r>
      <w:r w:rsidRPr="00296AC5">
        <w:rPr>
          <w:rFonts w:ascii="Calibri" w:hAnsi="Calibri" w:cs="Calibri"/>
        </w:rPr>
        <w:t>azalt</w:t>
      </w:r>
      <w:r w:rsidR="00AC7D4A" w:rsidRPr="00296AC5">
        <w:rPr>
          <w:rFonts w:ascii="Calibri" w:hAnsi="Calibri" w:cs="Calibri"/>
        </w:rPr>
        <w:t>ır.</w:t>
      </w:r>
    </w:p>
    <w:p w:rsidR="00AC7D4A" w:rsidRPr="00296AC5" w:rsidRDefault="00AC7D4A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B0061A" w:rsidRPr="00296AC5" w:rsidRDefault="00AC7D4A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 </w:t>
      </w:r>
      <w:r w:rsidR="005A0E39" w:rsidRPr="00296AC5">
        <w:rPr>
          <w:rFonts w:ascii="Calibri" w:hAnsi="Calibri" w:cs="Calibri"/>
        </w:rPr>
        <w:t xml:space="preserve">Yukarıda kısaca </w:t>
      </w:r>
      <w:r w:rsidR="00B0061A" w:rsidRPr="00296AC5">
        <w:rPr>
          <w:rFonts w:ascii="Calibri" w:hAnsi="Calibri" w:cs="Calibri"/>
        </w:rPr>
        <w:t xml:space="preserve">anlattığımız faydaları </w:t>
      </w:r>
      <w:r w:rsidRPr="00296AC5">
        <w:rPr>
          <w:rFonts w:ascii="Calibri" w:hAnsi="Calibri" w:cs="Calibri"/>
        </w:rPr>
        <w:t>sınıft</w:t>
      </w:r>
      <w:r w:rsidR="00B0061A" w:rsidRPr="00296AC5">
        <w:rPr>
          <w:rFonts w:ascii="Calibri" w:hAnsi="Calibri" w:cs="Calibri"/>
        </w:rPr>
        <w:t>a</w:t>
      </w:r>
      <w:r w:rsidRPr="00296AC5">
        <w:rPr>
          <w:rFonts w:ascii="Calibri" w:hAnsi="Calibri" w:cs="Calibri"/>
        </w:rPr>
        <w:t xml:space="preserve"> ve okulda nasıl hayata geçi</w:t>
      </w:r>
      <w:r w:rsidR="00B242D3" w:rsidRPr="00296AC5">
        <w:rPr>
          <w:rFonts w:ascii="Calibri" w:hAnsi="Calibri" w:cs="Calibri"/>
        </w:rPr>
        <w:t>rebiliriz</w:t>
      </w:r>
      <w:r w:rsidR="00B0061A" w:rsidRPr="00296AC5">
        <w:rPr>
          <w:rFonts w:ascii="Calibri" w:hAnsi="Calibri" w:cs="Calibri"/>
        </w:rPr>
        <w:t>?</w:t>
      </w:r>
    </w:p>
    <w:p w:rsidR="00B0061A" w:rsidRPr="00296AC5" w:rsidRDefault="00B242D3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 Ben öncelikle sınıfımızda</w:t>
      </w:r>
      <w:r w:rsidR="00B0061A" w:rsidRPr="00296AC5">
        <w:rPr>
          <w:rFonts w:ascii="Calibri" w:hAnsi="Calibri" w:cs="Calibri"/>
        </w:rPr>
        <w:t>ki çöplerin ayrıştırılması ile işe başlanması gerektiğini düşünüyorum. Bunun bir okul politikası haline</w:t>
      </w:r>
      <w:r w:rsidRPr="00296AC5">
        <w:rPr>
          <w:rFonts w:ascii="Calibri" w:hAnsi="Calibri" w:cs="Calibri"/>
        </w:rPr>
        <w:t xml:space="preserve"> getirilmesi de elbette önemli. K</w:t>
      </w:r>
      <w:r w:rsidR="00247616" w:rsidRPr="00296AC5">
        <w:rPr>
          <w:rFonts w:ascii="Calibri" w:hAnsi="Calibri" w:cs="Calibri"/>
        </w:rPr>
        <w:t>ağıt,</w:t>
      </w:r>
      <w:r w:rsidRPr="00296AC5">
        <w:rPr>
          <w:rFonts w:ascii="Calibri" w:hAnsi="Calibri" w:cs="Calibri"/>
        </w:rPr>
        <w:t xml:space="preserve"> </w:t>
      </w:r>
      <w:r w:rsidR="00B0061A" w:rsidRPr="00296AC5">
        <w:rPr>
          <w:rFonts w:ascii="Calibri" w:hAnsi="Calibri" w:cs="Calibri"/>
        </w:rPr>
        <w:t>plastik</w:t>
      </w:r>
      <w:r w:rsidRPr="00296AC5">
        <w:rPr>
          <w:rFonts w:ascii="Calibri" w:hAnsi="Calibri" w:cs="Calibri"/>
        </w:rPr>
        <w:t xml:space="preserve"> ve</w:t>
      </w:r>
      <w:r w:rsidR="00B0061A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cam mutlaka ayrıştırılmalıdır</w:t>
      </w:r>
      <w:r w:rsidR="00841F9F" w:rsidRPr="00296AC5">
        <w:rPr>
          <w:rFonts w:ascii="Calibri" w:hAnsi="Calibri" w:cs="Calibri"/>
        </w:rPr>
        <w:t>.</w:t>
      </w:r>
      <w:r w:rsidRPr="00296AC5">
        <w:rPr>
          <w:rFonts w:ascii="Calibri" w:hAnsi="Calibri" w:cs="Calibri"/>
        </w:rPr>
        <w:t xml:space="preserve"> </w:t>
      </w:r>
      <w:r w:rsidR="00841F9F" w:rsidRPr="00296AC5">
        <w:rPr>
          <w:rFonts w:ascii="Calibri" w:hAnsi="Calibri" w:cs="Calibri"/>
        </w:rPr>
        <w:t>Eğ</w:t>
      </w:r>
      <w:r w:rsidR="00B0061A" w:rsidRPr="00296AC5">
        <w:rPr>
          <w:rFonts w:ascii="Calibri" w:hAnsi="Calibri" w:cs="Calibri"/>
        </w:rPr>
        <w:t>er okulumuzda bu tür bir çalışma yok</w:t>
      </w:r>
      <w:r w:rsidRPr="00296AC5">
        <w:rPr>
          <w:rFonts w:ascii="Calibri" w:hAnsi="Calibri" w:cs="Calibri"/>
        </w:rPr>
        <w:t xml:space="preserve"> ise öğrencilerimizle birlikte bunu sağlayacak bir proje</w:t>
      </w:r>
      <w:r w:rsidR="00B0061A" w:rsidRPr="00296AC5">
        <w:rPr>
          <w:rFonts w:ascii="Calibri" w:hAnsi="Calibri" w:cs="Calibri"/>
        </w:rPr>
        <w:t xml:space="preserve"> </w:t>
      </w:r>
      <w:r w:rsidR="00841F9F" w:rsidRPr="00296AC5">
        <w:rPr>
          <w:rFonts w:ascii="Calibri" w:hAnsi="Calibri" w:cs="Calibri"/>
        </w:rPr>
        <w:t>yapabiliriz. Önce sınıfımıza sonra okulumuzdaki tüm sınıflara atık ay</w:t>
      </w:r>
      <w:r w:rsidR="002B0DBB" w:rsidRPr="00296AC5">
        <w:rPr>
          <w:rFonts w:ascii="Calibri" w:hAnsi="Calibri" w:cs="Calibri"/>
        </w:rPr>
        <w:t>rıştırma kutularını koyabiliriz</w:t>
      </w:r>
    </w:p>
    <w:p w:rsidR="002B0DBB" w:rsidRPr="00296AC5" w:rsidRDefault="002B0DBB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841F9F" w:rsidRPr="00296AC5" w:rsidRDefault="00841F9F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Çalıştığım okulların birinde geri dönüşüm çalışması yapılıyordu.</w:t>
      </w:r>
      <w:r w:rsidR="00B242D3" w:rsidRPr="00296AC5">
        <w:rPr>
          <w:rFonts w:ascii="Calibri" w:hAnsi="Calibri" w:cs="Calibri"/>
        </w:rPr>
        <w:t xml:space="preserve"> A</w:t>
      </w:r>
      <w:r w:rsidRPr="00296AC5">
        <w:rPr>
          <w:rFonts w:ascii="Calibri" w:hAnsi="Calibri" w:cs="Calibri"/>
        </w:rPr>
        <w:t>yrıştırılmış atıkları belediye alıyordu.</w:t>
      </w:r>
      <w:r w:rsidR="00B242D3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Karş</w:t>
      </w:r>
      <w:r w:rsidR="00B242D3" w:rsidRPr="00296AC5">
        <w:rPr>
          <w:rFonts w:ascii="Calibri" w:hAnsi="Calibri" w:cs="Calibri"/>
        </w:rPr>
        <w:t>ılığında ise okulumuza fidanlar v</w:t>
      </w:r>
      <w:r w:rsidRPr="00296AC5">
        <w:rPr>
          <w:rFonts w:ascii="Calibri" w:hAnsi="Calibri" w:cs="Calibri"/>
        </w:rPr>
        <w:t>ermişlerdi.</w:t>
      </w:r>
      <w:r w:rsidR="00B242D3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Öğrencil</w:t>
      </w:r>
      <w:r w:rsidR="00B242D3" w:rsidRPr="00296AC5">
        <w:rPr>
          <w:rFonts w:ascii="Calibri" w:hAnsi="Calibri" w:cs="Calibri"/>
        </w:rPr>
        <w:t>erimizle onları okul bahçesine di</w:t>
      </w:r>
      <w:r w:rsidRPr="00296AC5">
        <w:rPr>
          <w:rFonts w:ascii="Calibri" w:hAnsi="Calibri" w:cs="Calibri"/>
        </w:rPr>
        <w:t>kmek o kadar gurur verici bir duyguydu ki anlatamam.</w:t>
      </w:r>
      <w:r w:rsidR="00B242D3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 xml:space="preserve">Ağaçların korunması </w:t>
      </w:r>
      <w:r w:rsidR="00B242D3" w:rsidRPr="00296AC5">
        <w:rPr>
          <w:rFonts w:ascii="Calibri" w:hAnsi="Calibri" w:cs="Calibri"/>
        </w:rPr>
        <w:t xml:space="preserve">ve </w:t>
      </w:r>
      <w:r w:rsidRPr="00296AC5">
        <w:rPr>
          <w:rFonts w:ascii="Calibri" w:hAnsi="Calibri" w:cs="Calibri"/>
        </w:rPr>
        <w:t>bakımı da gönüllü çevreci öğrenciler tarafından yapılıyordu.</w:t>
      </w:r>
      <w:r w:rsidR="00B242D3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 xml:space="preserve">Bu geri </w:t>
      </w:r>
      <w:r w:rsidR="00B242D3" w:rsidRPr="00296AC5">
        <w:rPr>
          <w:rFonts w:ascii="Calibri" w:hAnsi="Calibri" w:cs="Calibri"/>
        </w:rPr>
        <w:t xml:space="preserve">dönüşüm çalışmaları </w:t>
      </w:r>
      <w:r w:rsidRPr="00296AC5">
        <w:rPr>
          <w:rFonts w:ascii="Calibri" w:hAnsi="Calibri" w:cs="Calibri"/>
        </w:rPr>
        <w:t>ile kütüphanesini kuran bir okul da biliyorum.</w:t>
      </w:r>
      <w:r w:rsidR="00B242D3" w:rsidRPr="00296AC5">
        <w:rPr>
          <w:rFonts w:ascii="Calibri" w:hAnsi="Calibri" w:cs="Calibri"/>
        </w:rPr>
        <w:t xml:space="preserve"> B</w:t>
      </w:r>
      <w:r w:rsidRPr="00296AC5">
        <w:rPr>
          <w:rFonts w:ascii="Calibri" w:hAnsi="Calibri" w:cs="Calibri"/>
        </w:rPr>
        <w:t>unlar küçük ama önemli çalışmalar.</w:t>
      </w:r>
      <w:r w:rsidR="00B242D3" w:rsidRPr="00296AC5">
        <w:rPr>
          <w:rFonts w:ascii="Calibri" w:hAnsi="Calibri" w:cs="Calibri"/>
        </w:rPr>
        <w:t xml:space="preserve"> Ç</w:t>
      </w:r>
      <w:r w:rsidRPr="00296AC5">
        <w:rPr>
          <w:rFonts w:ascii="Calibri" w:hAnsi="Calibri" w:cs="Calibri"/>
        </w:rPr>
        <w:t>e</w:t>
      </w:r>
      <w:r w:rsidR="00B242D3" w:rsidRPr="00296AC5">
        <w:rPr>
          <w:rFonts w:ascii="Calibri" w:hAnsi="Calibri" w:cs="Calibri"/>
        </w:rPr>
        <w:t xml:space="preserve">vre bilincinin uyandırılması </w:t>
      </w:r>
      <w:r w:rsidRPr="00296AC5">
        <w:rPr>
          <w:rFonts w:ascii="Calibri" w:hAnsi="Calibri" w:cs="Calibri"/>
        </w:rPr>
        <w:t>böyle çalışmalarla başla</w:t>
      </w:r>
      <w:r w:rsidR="00B242D3" w:rsidRPr="00296AC5">
        <w:rPr>
          <w:rFonts w:ascii="Calibri" w:hAnsi="Calibri" w:cs="Calibri"/>
        </w:rPr>
        <w:t>yabilir</w:t>
      </w:r>
      <w:r w:rsidRPr="00296AC5">
        <w:rPr>
          <w:rFonts w:ascii="Calibri" w:hAnsi="Calibri" w:cs="Calibri"/>
        </w:rPr>
        <w:t>?</w:t>
      </w:r>
    </w:p>
    <w:p w:rsidR="002B0DBB" w:rsidRPr="00296AC5" w:rsidRDefault="002B0DBB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5F0ADC" w:rsidRPr="00296AC5" w:rsidRDefault="00F443D8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Y</w:t>
      </w:r>
      <w:r w:rsidR="00841F9F" w:rsidRPr="00296AC5">
        <w:rPr>
          <w:rFonts w:ascii="Calibri" w:hAnsi="Calibri" w:cs="Calibri"/>
        </w:rPr>
        <w:t xml:space="preserve">apılan araştırmalarda </w:t>
      </w:r>
      <w:r w:rsidRPr="00296AC5">
        <w:rPr>
          <w:rFonts w:ascii="Calibri" w:hAnsi="Calibri" w:cs="Calibri"/>
        </w:rPr>
        <w:t xml:space="preserve">çevre ile ilgili </w:t>
      </w:r>
      <w:r w:rsidR="00841F9F" w:rsidRPr="00296AC5">
        <w:rPr>
          <w:rFonts w:ascii="Calibri" w:hAnsi="Calibri" w:cs="Calibri"/>
        </w:rPr>
        <w:t>bili</w:t>
      </w:r>
      <w:r w:rsidR="00B242D3" w:rsidRPr="00296AC5">
        <w:rPr>
          <w:rFonts w:ascii="Calibri" w:hAnsi="Calibri" w:cs="Calibri"/>
        </w:rPr>
        <w:t xml:space="preserve">nçlenmede </w:t>
      </w:r>
      <w:r w:rsidR="005F0ADC" w:rsidRPr="00296AC5">
        <w:rPr>
          <w:rFonts w:ascii="Calibri" w:hAnsi="Calibri" w:cs="Calibri"/>
        </w:rPr>
        <w:t>en</w:t>
      </w:r>
      <w:r w:rsidR="00B242D3" w:rsidRPr="00296AC5">
        <w:rPr>
          <w:rFonts w:ascii="Calibri" w:hAnsi="Calibri" w:cs="Calibri"/>
        </w:rPr>
        <w:t xml:space="preserve"> etkili yerin okullar</w:t>
      </w:r>
      <w:r w:rsidR="005F0ADC" w:rsidRPr="00296AC5">
        <w:rPr>
          <w:rFonts w:ascii="Calibri" w:hAnsi="Calibri" w:cs="Calibri"/>
        </w:rPr>
        <w:t xml:space="preserve"> olduğu ifade ediliyor. O</w:t>
      </w:r>
      <w:r w:rsidR="00B242D3" w:rsidRPr="00296AC5">
        <w:rPr>
          <w:rFonts w:ascii="Calibri" w:hAnsi="Calibri" w:cs="Calibri"/>
        </w:rPr>
        <w:t xml:space="preserve">kul ortamında bilinçlenen birey, </w:t>
      </w:r>
      <w:r w:rsidR="005F0ADC" w:rsidRPr="00296AC5">
        <w:rPr>
          <w:rFonts w:ascii="Calibri" w:hAnsi="Calibri" w:cs="Calibri"/>
        </w:rPr>
        <w:t xml:space="preserve">elbette bu bilinci evinde </w:t>
      </w:r>
      <w:r w:rsidRPr="00296AC5">
        <w:rPr>
          <w:rFonts w:ascii="Calibri" w:hAnsi="Calibri" w:cs="Calibri"/>
        </w:rPr>
        <w:t xml:space="preserve">ve </w:t>
      </w:r>
      <w:r w:rsidR="00B242D3" w:rsidRPr="00296AC5">
        <w:rPr>
          <w:rFonts w:ascii="Calibri" w:hAnsi="Calibri" w:cs="Calibri"/>
        </w:rPr>
        <w:t>yaşadığı her yer</w:t>
      </w:r>
      <w:r w:rsidRPr="00296AC5">
        <w:rPr>
          <w:rFonts w:ascii="Calibri" w:hAnsi="Calibri" w:cs="Calibri"/>
        </w:rPr>
        <w:t>de uyguluyor.</w:t>
      </w:r>
    </w:p>
    <w:p w:rsidR="002B0DBB" w:rsidRPr="00296AC5" w:rsidRDefault="002B0DBB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573145" w:rsidRPr="00296AC5" w:rsidRDefault="005F0ADC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Geri dönüşüm</w:t>
      </w:r>
      <w:r w:rsidR="00F443D8" w:rsidRPr="00296AC5">
        <w:rPr>
          <w:rFonts w:ascii="Calibri" w:hAnsi="Calibri" w:cs="Calibri"/>
        </w:rPr>
        <w:t xml:space="preserve"> </w:t>
      </w:r>
      <w:r w:rsidRPr="00296AC5">
        <w:rPr>
          <w:rFonts w:ascii="Calibri" w:hAnsi="Calibri" w:cs="Calibri"/>
        </w:rPr>
        <w:t>s</w:t>
      </w:r>
      <w:r w:rsidR="00F443D8" w:rsidRPr="00296AC5">
        <w:rPr>
          <w:rFonts w:ascii="Calibri" w:hAnsi="Calibri" w:cs="Calibri"/>
        </w:rPr>
        <w:t>adece çöp</w:t>
      </w:r>
      <w:r w:rsidR="00247616" w:rsidRPr="00296AC5">
        <w:rPr>
          <w:rFonts w:ascii="Calibri" w:hAnsi="Calibri" w:cs="Calibri"/>
        </w:rPr>
        <w:t>ü</w:t>
      </w:r>
      <w:r w:rsidR="00F443D8" w:rsidRPr="00296AC5">
        <w:rPr>
          <w:rFonts w:ascii="Calibri" w:hAnsi="Calibri" w:cs="Calibri"/>
        </w:rPr>
        <w:t xml:space="preserve"> ayrış</w:t>
      </w:r>
      <w:r w:rsidR="00B242D3" w:rsidRPr="00296AC5">
        <w:rPr>
          <w:rFonts w:ascii="Calibri" w:hAnsi="Calibri" w:cs="Calibri"/>
        </w:rPr>
        <w:t xml:space="preserve">tırarak hammaddeye dönüştürmek </w:t>
      </w:r>
      <w:r w:rsidR="00F443D8" w:rsidRPr="00296AC5">
        <w:rPr>
          <w:rFonts w:ascii="Calibri" w:hAnsi="Calibri" w:cs="Calibri"/>
        </w:rPr>
        <w:t>değildir. Bazen</w:t>
      </w:r>
      <w:r w:rsidR="00B242D3" w:rsidRPr="00296AC5">
        <w:rPr>
          <w:rFonts w:ascii="Calibri" w:hAnsi="Calibri" w:cs="Calibri"/>
        </w:rPr>
        <w:t xml:space="preserve"> </w:t>
      </w:r>
      <w:r w:rsidR="00F443D8" w:rsidRPr="00296AC5">
        <w:rPr>
          <w:rFonts w:ascii="Calibri" w:hAnsi="Calibri" w:cs="Calibri"/>
        </w:rPr>
        <w:t>de kul</w:t>
      </w:r>
      <w:r w:rsidR="00B242D3" w:rsidRPr="00296AC5">
        <w:rPr>
          <w:rFonts w:ascii="Calibri" w:hAnsi="Calibri" w:cs="Calibri"/>
        </w:rPr>
        <w:t xml:space="preserve">lanımı artık bitmiş bir eşyayı </w:t>
      </w:r>
      <w:r w:rsidR="00F443D8" w:rsidRPr="00296AC5">
        <w:rPr>
          <w:rFonts w:ascii="Calibri" w:hAnsi="Calibri" w:cs="Calibri"/>
        </w:rPr>
        <w:t xml:space="preserve">kullanılabilir başka bir şeye dönüştürmek de geri </w:t>
      </w:r>
      <w:r w:rsidR="00247616" w:rsidRPr="00296AC5">
        <w:rPr>
          <w:rFonts w:ascii="Calibri" w:hAnsi="Calibri" w:cs="Calibri"/>
        </w:rPr>
        <w:t>dönüşümün çeşitlerindendir</w:t>
      </w:r>
      <w:r w:rsidR="00F443D8" w:rsidRPr="00296AC5">
        <w:rPr>
          <w:rFonts w:ascii="Calibri" w:hAnsi="Calibri" w:cs="Calibri"/>
        </w:rPr>
        <w:t>.</w:t>
      </w:r>
      <w:r w:rsidR="00247616" w:rsidRPr="00296AC5">
        <w:rPr>
          <w:rFonts w:ascii="Calibri" w:hAnsi="Calibri" w:cs="Calibri"/>
        </w:rPr>
        <w:t xml:space="preserve"> </w:t>
      </w:r>
      <w:r w:rsidR="00F443D8" w:rsidRPr="00296AC5">
        <w:rPr>
          <w:rFonts w:ascii="Calibri" w:hAnsi="Calibri" w:cs="Calibri"/>
        </w:rPr>
        <w:t>Ö</w:t>
      </w:r>
      <w:r w:rsidR="00B242D3" w:rsidRPr="00296AC5">
        <w:rPr>
          <w:rFonts w:ascii="Calibri" w:hAnsi="Calibri" w:cs="Calibri"/>
        </w:rPr>
        <w:t xml:space="preserve">ğrencilerimizde </w:t>
      </w:r>
      <w:r w:rsidRPr="00296AC5">
        <w:rPr>
          <w:rFonts w:ascii="Calibri" w:hAnsi="Calibri" w:cs="Calibri"/>
        </w:rPr>
        <w:t xml:space="preserve">bir şeyi atmadan önce </w:t>
      </w:r>
      <w:r w:rsidR="00B242D3" w:rsidRPr="00296AC5">
        <w:rPr>
          <w:rFonts w:ascii="Calibri" w:hAnsi="Calibri" w:cs="Calibri"/>
        </w:rPr>
        <w:t>“B</w:t>
      </w:r>
      <w:r w:rsidRPr="00296AC5">
        <w:rPr>
          <w:rFonts w:ascii="Calibri" w:hAnsi="Calibri" w:cs="Calibri"/>
        </w:rPr>
        <w:t xml:space="preserve">unu başka </w:t>
      </w:r>
      <w:r w:rsidR="00F443D8" w:rsidRPr="00296AC5">
        <w:rPr>
          <w:rFonts w:ascii="Calibri" w:hAnsi="Calibri" w:cs="Calibri"/>
        </w:rPr>
        <w:t>nerede kullanabilirim?</w:t>
      </w:r>
      <w:r w:rsidR="00B242D3" w:rsidRPr="00296AC5">
        <w:rPr>
          <w:rFonts w:ascii="Calibri" w:hAnsi="Calibri" w:cs="Calibri"/>
        </w:rPr>
        <w:t>” bilincini oturtmalıyız. Sınıf içindeki birtakım faaliyetlerimizde onların evlerinden getirdiği kullanılmış materyallerle y</w:t>
      </w:r>
      <w:r w:rsidR="00573145" w:rsidRPr="00296AC5">
        <w:rPr>
          <w:rFonts w:ascii="Calibri" w:hAnsi="Calibri" w:cs="Calibri"/>
        </w:rPr>
        <w:t xml:space="preserve">eni materyaller oluşturabiliriz. Geçtiğimiz yıllarda sınıfımıza çiçek yetiştirecektik; </w:t>
      </w:r>
      <w:r w:rsidRPr="00296AC5">
        <w:rPr>
          <w:rFonts w:ascii="Calibri" w:hAnsi="Calibri" w:cs="Calibri"/>
        </w:rPr>
        <w:t>ama saksı</w:t>
      </w:r>
      <w:r w:rsidR="00573145" w:rsidRPr="00296AC5">
        <w:rPr>
          <w:rFonts w:ascii="Calibri" w:hAnsi="Calibri" w:cs="Calibri"/>
        </w:rPr>
        <w:t>mız yoktu. Öğrencilerime</w:t>
      </w:r>
      <w:r w:rsidRPr="00296AC5">
        <w:rPr>
          <w:rFonts w:ascii="Calibri" w:hAnsi="Calibri" w:cs="Calibri"/>
        </w:rPr>
        <w:t xml:space="preserve"> saksı </w:t>
      </w:r>
      <w:r w:rsidR="00573145" w:rsidRPr="00296AC5">
        <w:rPr>
          <w:rFonts w:ascii="Calibri" w:hAnsi="Calibri" w:cs="Calibri"/>
        </w:rPr>
        <w:t>olarak k</w:t>
      </w:r>
      <w:r w:rsidRPr="00296AC5">
        <w:rPr>
          <w:rFonts w:ascii="Calibri" w:hAnsi="Calibri" w:cs="Calibri"/>
        </w:rPr>
        <w:t>ullanabil</w:t>
      </w:r>
      <w:r w:rsidR="00573145" w:rsidRPr="00296AC5">
        <w:rPr>
          <w:rFonts w:ascii="Calibri" w:hAnsi="Calibri" w:cs="Calibri"/>
        </w:rPr>
        <w:t>eceğimiz kullanılmış bir şeyler getirmelerini söyledim. Ç</w:t>
      </w:r>
      <w:r w:rsidRPr="00296AC5">
        <w:rPr>
          <w:rFonts w:ascii="Calibri" w:hAnsi="Calibri" w:cs="Calibri"/>
        </w:rPr>
        <w:t>ocuklar konserve</w:t>
      </w:r>
      <w:r w:rsidR="00573145" w:rsidRPr="00296AC5">
        <w:rPr>
          <w:rFonts w:ascii="Calibri" w:hAnsi="Calibri" w:cs="Calibri"/>
        </w:rPr>
        <w:t>, yoğurt kaplarıyla geldiler. Bir</w:t>
      </w:r>
      <w:r w:rsidR="002B0DBB" w:rsidRPr="00296AC5">
        <w:rPr>
          <w:rFonts w:ascii="Calibri" w:hAnsi="Calibri" w:cs="Calibri"/>
        </w:rPr>
        <w:t>kaç gün sonra boş kutular ve biraz</w:t>
      </w:r>
      <w:r w:rsidR="00573145" w:rsidRPr="00296AC5">
        <w:rPr>
          <w:rFonts w:ascii="Calibri" w:hAnsi="Calibri" w:cs="Calibri"/>
        </w:rPr>
        <w:t xml:space="preserve"> </w:t>
      </w:r>
      <w:r w:rsidR="002B0DBB" w:rsidRPr="00296AC5">
        <w:rPr>
          <w:rFonts w:ascii="Calibri" w:hAnsi="Calibri" w:cs="Calibri"/>
        </w:rPr>
        <w:t>da boyayla harika saksılar yapıp çiçeklerimizi ektik.</w:t>
      </w:r>
      <w:r w:rsidR="00573145" w:rsidRPr="00296AC5">
        <w:rPr>
          <w:rFonts w:ascii="Calibri" w:hAnsi="Calibri" w:cs="Calibri"/>
        </w:rPr>
        <w:t xml:space="preserve"> </w:t>
      </w:r>
    </w:p>
    <w:p w:rsidR="00573145" w:rsidRPr="00296AC5" w:rsidRDefault="00573145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5E4C06" w:rsidRDefault="002B0DBB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>Çevre bilinci oluşturmanın en önemli halkalarından birisi geri dönüşüm ama çevre</w:t>
      </w:r>
      <w:r w:rsidR="00573145" w:rsidRPr="00296AC5">
        <w:rPr>
          <w:rFonts w:ascii="Calibri" w:hAnsi="Calibri" w:cs="Calibri"/>
        </w:rPr>
        <w:t xml:space="preserve">yi sadece geri dönüşüm yaparak </w:t>
      </w:r>
      <w:r w:rsidRPr="00296AC5">
        <w:rPr>
          <w:rFonts w:ascii="Calibri" w:hAnsi="Calibri" w:cs="Calibri"/>
        </w:rPr>
        <w:t>temiz tutamayız.</w:t>
      </w:r>
      <w:r w:rsidR="00573145" w:rsidRPr="00296AC5">
        <w:rPr>
          <w:rFonts w:ascii="Calibri" w:hAnsi="Calibri" w:cs="Calibri"/>
        </w:rPr>
        <w:t xml:space="preserve"> Ç</w:t>
      </w:r>
      <w:r w:rsidRPr="00296AC5">
        <w:rPr>
          <w:rFonts w:ascii="Calibri" w:hAnsi="Calibri" w:cs="Calibri"/>
        </w:rPr>
        <w:t>evre kirliliğini etkileyen faktörler</w:t>
      </w:r>
      <w:r w:rsidR="00247616" w:rsidRPr="00296AC5">
        <w:rPr>
          <w:rFonts w:ascii="Calibri" w:hAnsi="Calibri" w:cs="Calibri"/>
        </w:rPr>
        <w:t>i öğrencilerimize anlatmaya devam etmeliyiz.</w:t>
      </w:r>
    </w:p>
    <w:p w:rsidR="00296AC5" w:rsidRPr="00296AC5" w:rsidRDefault="00296AC5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:rsidR="00DF712C" w:rsidRPr="00296AC5" w:rsidRDefault="0063238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  <w:r w:rsidRPr="00296AC5">
        <w:rPr>
          <w:rFonts w:ascii="Calibri" w:hAnsi="Calibri" w:cs="Calibri"/>
        </w:rPr>
        <w:t xml:space="preserve"> </w:t>
      </w:r>
      <w:r w:rsidR="00DF712C" w:rsidRPr="00296AC5">
        <w:rPr>
          <w:rFonts w:ascii="Calibri" w:hAnsi="Calibri" w:cs="Calibri"/>
        </w:rPr>
        <w:t>AMİNE ÖZGE YILDIRIM</w:t>
      </w:r>
    </w:p>
    <w:p w:rsidR="00026DA6" w:rsidRPr="00296AC5" w:rsidRDefault="00026DA6" w:rsidP="00632386">
      <w:pPr>
        <w:shd w:val="clear" w:color="auto" w:fill="FFFFFF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sectPr w:rsidR="00026DA6" w:rsidRPr="00296AC5" w:rsidSect="00E3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DINTMedium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F20D6"/>
    <w:multiLevelType w:val="multilevel"/>
    <w:tmpl w:val="C28E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E12EEC"/>
    <w:multiLevelType w:val="multilevel"/>
    <w:tmpl w:val="81A2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C0D96"/>
    <w:multiLevelType w:val="multilevel"/>
    <w:tmpl w:val="CA68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77E3B"/>
    <w:rsid w:val="00026DA6"/>
    <w:rsid w:val="00116559"/>
    <w:rsid w:val="0012019E"/>
    <w:rsid w:val="00186B07"/>
    <w:rsid w:val="001A1CD6"/>
    <w:rsid w:val="001A3E28"/>
    <w:rsid w:val="001C4E46"/>
    <w:rsid w:val="00247616"/>
    <w:rsid w:val="00296AC5"/>
    <w:rsid w:val="002B0DBB"/>
    <w:rsid w:val="00315770"/>
    <w:rsid w:val="00374CEC"/>
    <w:rsid w:val="00573145"/>
    <w:rsid w:val="005A0E39"/>
    <w:rsid w:val="005E4C06"/>
    <w:rsid w:val="005F0ADC"/>
    <w:rsid w:val="00632386"/>
    <w:rsid w:val="00677E3B"/>
    <w:rsid w:val="007F0E9B"/>
    <w:rsid w:val="00841F9F"/>
    <w:rsid w:val="00A10E37"/>
    <w:rsid w:val="00A86A21"/>
    <w:rsid w:val="00AC7D4A"/>
    <w:rsid w:val="00AD276A"/>
    <w:rsid w:val="00B0061A"/>
    <w:rsid w:val="00B242D3"/>
    <w:rsid w:val="00C60D03"/>
    <w:rsid w:val="00DF712C"/>
    <w:rsid w:val="00E3781C"/>
    <w:rsid w:val="00F443D8"/>
    <w:rsid w:val="00F52F3F"/>
    <w:rsid w:val="00F8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9659E-F02D-42E3-8EC1-78D1B365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81C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165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0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7F0E9B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11655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F4E81-2502-4FE5-A8CC-4A40A17C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 optik esenyur</dc:creator>
  <cp:keywords/>
  <dc:description/>
  <cp:lastModifiedBy>Zeynep Aydın</cp:lastModifiedBy>
  <cp:revision>21</cp:revision>
  <dcterms:created xsi:type="dcterms:W3CDTF">2020-02-21T21:39:00Z</dcterms:created>
  <dcterms:modified xsi:type="dcterms:W3CDTF">2022-01-19T08:30:00Z</dcterms:modified>
</cp:coreProperties>
</file>